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7D1" w:rsidRPr="0061396D" w:rsidRDefault="009B79DF" w:rsidP="004B77D1">
      <w:pPr>
        <w:pStyle w:val="KeinLeerraum"/>
        <w:rPr>
          <w:rFonts w:ascii="Roboto" w:hAnsi="Roboto"/>
          <w:b/>
          <w:sz w:val="28"/>
          <w:szCs w:val="28"/>
        </w:rPr>
      </w:pPr>
      <w:r>
        <w:rPr>
          <w:rFonts w:ascii="Roboto" w:hAnsi="Roboto"/>
          <w:b/>
          <w:sz w:val="28"/>
          <w:szCs w:val="28"/>
        </w:rPr>
        <w:t>Premiere auf der METAV</w:t>
      </w:r>
    </w:p>
    <w:p w:rsidR="004B77D1" w:rsidRPr="0061396D" w:rsidRDefault="004B77D1" w:rsidP="004B77D1">
      <w:pPr>
        <w:pStyle w:val="KeinLeerraum"/>
        <w:rPr>
          <w:rFonts w:ascii="Roboto" w:hAnsi="Roboto"/>
          <w:sz w:val="24"/>
          <w:szCs w:val="24"/>
        </w:rPr>
      </w:pPr>
    </w:p>
    <w:p w:rsidR="00F17F7D" w:rsidRDefault="00DF350E">
      <w:pPr>
        <w:rPr>
          <w:rFonts w:ascii="Roboto" w:hAnsi="Roboto"/>
        </w:rPr>
      </w:pPr>
      <w:r>
        <w:rPr>
          <w:rFonts w:ascii="Roboto" w:hAnsi="Roboto"/>
        </w:rPr>
        <w:t xml:space="preserve">Wenn </w:t>
      </w:r>
      <w:r w:rsidR="00E333CA">
        <w:rPr>
          <w:rFonts w:ascii="Roboto" w:hAnsi="Roboto"/>
        </w:rPr>
        <w:t>die METAV im März zum 21. Mal die Tore öffnet,</w:t>
      </w:r>
      <w:r>
        <w:rPr>
          <w:rFonts w:ascii="Roboto" w:hAnsi="Roboto"/>
        </w:rPr>
        <w:t xml:space="preserve"> dann wird auch die HEDELIUS M</w:t>
      </w:r>
      <w:r>
        <w:rPr>
          <w:rFonts w:ascii="Roboto" w:hAnsi="Roboto"/>
        </w:rPr>
        <w:t>a</w:t>
      </w:r>
      <w:r w:rsidR="004709B8">
        <w:rPr>
          <w:rFonts w:ascii="Roboto" w:hAnsi="Roboto"/>
        </w:rPr>
        <w:t>schinenfabrik GmbH</w:t>
      </w:r>
      <w:r>
        <w:rPr>
          <w:rFonts w:ascii="Roboto" w:hAnsi="Roboto"/>
        </w:rPr>
        <w:t xml:space="preserve"> als Aussteller</w:t>
      </w:r>
      <w:r w:rsidR="004709B8">
        <w:rPr>
          <w:rFonts w:ascii="Roboto" w:hAnsi="Roboto"/>
        </w:rPr>
        <w:t xml:space="preserve"> wieder mit von der Partie sein. Der norddeutsche Masch</w:t>
      </w:r>
      <w:r w:rsidR="004709B8">
        <w:rPr>
          <w:rFonts w:ascii="Roboto" w:hAnsi="Roboto"/>
        </w:rPr>
        <w:t>i</w:t>
      </w:r>
      <w:r w:rsidR="00F469BE">
        <w:rPr>
          <w:rFonts w:ascii="Roboto" w:hAnsi="Roboto"/>
        </w:rPr>
        <w:t xml:space="preserve">nenbauer </w:t>
      </w:r>
      <w:r w:rsidR="004709B8">
        <w:rPr>
          <w:rFonts w:ascii="Roboto" w:hAnsi="Roboto"/>
        </w:rPr>
        <w:t>hat</w:t>
      </w:r>
      <w:r w:rsidR="00F469BE">
        <w:rPr>
          <w:rFonts w:ascii="Roboto" w:hAnsi="Roboto"/>
        </w:rPr>
        <w:t xml:space="preserve"> dabei</w:t>
      </w:r>
      <w:r w:rsidR="004709B8">
        <w:rPr>
          <w:rFonts w:ascii="Roboto" w:hAnsi="Roboto"/>
        </w:rPr>
        <w:t xml:space="preserve"> eine ganz besondere Premiere im Gepäck.</w:t>
      </w:r>
    </w:p>
    <w:p w:rsidR="00F254E0" w:rsidRPr="00F254E0" w:rsidRDefault="00762EC9">
      <w:pPr>
        <w:rPr>
          <w:rFonts w:ascii="Roboto" w:hAnsi="Roboto"/>
          <w:b/>
        </w:rPr>
      </w:pPr>
      <w:r>
        <w:rPr>
          <w:rFonts w:ascii="Roboto" w:hAnsi="Roboto"/>
          <w:b/>
        </w:rPr>
        <w:t>Kompaktes 3-Achs-Bearbeitung</w:t>
      </w:r>
      <w:r w:rsidR="00F254E0" w:rsidRPr="00F254E0">
        <w:rPr>
          <w:rFonts w:ascii="Roboto" w:hAnsi="Roboto"/>
          <w:b/>
        </w:rPr>
        <w:t>szentrum</w:t>
      </w:r>
    </w:p>
    <w:p w:rsidR="004709B8" w:rsidRDefault="004709B8">
      <w:pPr>
        <w:rPr>
          <w:rFonts w:ascii="Roboto" w:hAnsi="Roboto"/>
        </w:rPr>
      </w:pPr>
      <w:r>
        <w:rPr>
          <w:rFonts w:ascii="Roboto" w:hAnsi="Roboto"/>
        </w:rPr>
        <w:t>Am Messestand von HEDELIUS in Halle</w:t>
      </w:r>
      <w:r w:rsidR="00F469BE">
        <w:rPr>
          <w:rFonts w:ascii="Roboto" w:hAnsi="Roboto"/>
        </w:rPr>
        <w:t xml:space="preserve"> 4, Stand E29 </w:t>
      </w:r>
      <w:r w:rsidR="00B344A5">
        <w:rPr>
          <w:rFonts w:ascii="Roboto" w:hAnsi="Roboto"/>
        </w:rPr>
        <w:t>werden</w:t>
      </w:r>
      <w:r w:rsidR="00F469BE">
        <w:rPr>
          <w:rFonts w:ascii="Roboto" w:hAnsi="Roboto"/>
        </w:rPr>
        <w:t xml:space="preserve"> drei Fräsmaschinen aus</w:t>
      </w:r>
      <w:r w:rsidR="00B344A5">
        <w:rPr>
          <w:rFonts w:ascii="Roboto" w:hAnsi="Roboto"/>
        </w:rPr>
        <w:t>gestellt</w:t>
      </w:r>
      <w:r w:rsidR="00F469BE">
        <w:rPr>
          <w:rFonts w:ascii="Roboto" w:hAnsi="Roboto"/>
        </w:rPr>
        <w:t>, zwei 5-Achs-</w:t>
      </w:r>
      <w:r w:rsidR="00C13909">
        <w:rPr>
          <w:rFonts w:ascii="Roboto" w:hAnsi="Roboto"/>
        </w:rPr>
        <w:t>Bearbeitungszentren und das</w:t>
      </w:r>
      <w:r w:rsidR="00F469BE">
        <w:rPr>
          <w:rFonts w:ascii="Roboto" w:hAnsi="Roboto"/>
        </w:rPr>
        <w:t xml:space="preserve"> 3-Achs-Bearbeitungszentrum Forte 65 Single 1320</w:t>
      </w:r>
      <w:r w:rsidR="00C13909">
        <w:rPr>
          <w:rFonts w:ascii="Roboto" w:hAnsi="Roboto"/>
        </w:rPr>
        <w:t>. Es</w:t>
      </w:r>
      <w:r w:rsidR="00F469BE">
        <w:rPr>
          <w:rFonts w:ascii="Roboto" w:hAnsi="Roboto"/>
        </w:rPr>
        <w:t xml:space="preserve"> gehört zu den kompaktesten Maschinen von HEDELIUS und bietet trotz der schla</w:t>
      </w:r>
      <w:r w:rsidR="00F469BE">
        <w:rPr>
          <w:rFonts w:ascii="Roboto" w:hAnsi="Roboto"/>
        </w:rPr>
        <w:t>n</w:t>
      </w:r>
      <w:bookmarkStart w:id="0" w:name="_GoBack"/>
      <w:bookmarkEnd w:id="0"/>
      <w:r w:rsidR="00F469BE">
        <w:rPr>
          <w:rFonts w:ascii="Roboto" w:hAnsi="Roboto"/>
        </w:rPr>
        <w:t xml:space="preserve">ken Bauweise große Verfahrwege </w:t>
      </w:r>
      <w:r w:rsidR="00C13909">
        <w:rPr>
          <w:rFonts w:ascii="Roboto" w:hAnsi="Roboto"/>
        </w:rPr>
        <w:t xml:space="preserve">von </w:t>
      </w:r>
      <w:r w:rsidR="00C13909" w:rsidRPr="00C13909">
        <w:rPr>
          <w:rFonts w:ascii="Roboto" w:hAnsi="Roboto"/>
        </w:rPr>
        <w:t>1320 x 650 x 600 mm</w:t>
      </w:r>
      <w:r w:rsidR="004D62B0">
        <w:rPr>
          <w:rFonts w:ascii="Roboto" w:hAnsi="Roboto"/>
        </w:rPr>
        <w:t xml:space="preserve"> (x/y/z)</w:t>
      </w:r>
      <w:r w:rsidR="005271BC">
        <w:rPr>
          <w:rFonts w:ascii="Roboto" w:hAnsi="Roboto"/>
        </w:rPr>
        <w:t xml:space="preserve"> sowie ein 65-fach Wer</w:t>
      </w:r>
      <w:r w:rsidR="005271BC">
        <w:rPr>
          <w:rFonts w:ascii="Roboto" w:hAnsi="Roboto"/>
        </w:rPr>
        <w:t>k</w:t>
      </w:r>
      <w:r w:rsidR="005271BC">
        <w:rPr>
          <w:rFonts w:ascii="Roboto" w:hAnsi="Roboto"/>
        </w:rPr>
        <w:t>zeugmagazin</w:t>
      </w:r>
      <w:r w:rsidR="00BB70F1">
        <w:rPr>
          <w:rFonts w:ascii="Roboto" w:hAnsi="Roboto"/>
        </w:rPr>
        <w:t>. Mit einer Tischbelastung</w:t>
      </w:r>
      <w:r w:rsidR="005271BC">
        <w:rPr>
          <w:rFonts w:ascii="Roboto" w:hAnsi="Roboto"/>
        </w:rPr>
        <w:t xml:space="preserve"> von</w:t>
      </w:r>
      <w:r w:rsidR="00BB70F1">
        <w:rPr>
          <w:rFonts w:ascii="Roboto" w:hAnsi="Roboto"/>
        </w:rPr>
        <w:t xml:space="preserve"> bis zu zwei Tonnen ist die Fräsmaschine </w:t>
      </w:r>
      <w:r w:rsidR="00C13909">
        <w:rPr>
          <w:rFonts w:ascii="Roboto" w:hAnsi="Roboto"/>
        </w:rPr>
        <w:t>ideal für die Herausforderungen im Werkzeug- und Formenbau sowie im allgemeinen Maschine</w:t>
      </w:r>
      <w:r w:rsidR="00C13909">
        <w:rPr>
          <w:rFonts w:ascii="Roboto" w:hAnsi="Roboto"/>
        </w:rPr>
        <w:t>n</w:t>
      </w:r>
      <w:r w:rsidR="00C13909">
        <w:rPr>
          <w:rFonts w:ascii="Roboto" w:hAnsi="Roboto"/>
        </w:rPr>
        <w:t>bau</w:t>
      </w:r>
      <w:r w:rsidR="00BB70F1">
        <w:rPr>
          <w:rFonts w:ascii="Roboto" w:hAnsi="Roboto"/>
        </w:rPr>
        <w:t xml:space="preserve"> geeignet</w:t>
      </w:r>
      <w:r w:rsidR="00C13909">
        <w:rPr>
          <w:rFonts w:ascii="Roboto" w:hAnsi="Roboto"/>
        </w:rPr>
        <w:t xml:space="preserve">. </w:t>
      </w:r>
      <w:r w:rsidR="005271BC">
        <w:rPr>
          <w:rFonts w:ascii="Roboto" w:hAnsi="Roboto"/>
        </w:rPr>
        <w:t>A</w:t>
      </w:r>
      <w:r w:rsidR="00C13909">
        <w:rPr>
          <w:rFonts w:ascii="Roboto" w:hAnsi="Roboto"/>
        </w:rPr>
        <w:t>uf der METAV</w:t>
      </w:r>
      <w:r w:rsidR="005271BC">
        <w:rPr>
          <w:rFonts w:ascii="Roboto" w:hAnsi="Roboto"/>
        </w:rPr>
        <w:t xml:space="preserve"> wird das Bearbeitungszentrum</w:t>
      </w:r>
      <w:r w:rsidR="00C13909">
        <w:rPr>
          <w:rFonts w:ascii="Roboto" w:hAnsi="Roboto"/>
        </w:rPr>
        <w:t xml:space="preserve"> mit einer 29 kW Spindel und </w:t>
      </w:r>
      <w:r w:rsidR="00B344A5">
        <w:rPr>
          <w:rFonts w:ascii="Roboto" w:hAnsi="Roboto"/>
        </w:rPr>
        <w:t xml:space="preserve">maximalen </w:t>
      </w:r>
      <w:r w:rsidR="00C13909">
        <w:rPr>
          <w:rFonts w:ascii="Roboto" w:hAnsi="Roboto"/>
        </w:rPr>
        <w:t>Drehzahl von 14.000 min-1 ausgestellt.</w:t>
      </w:r>
      <w:r w:rsidR="00F254E0">
        <w:rPr>
          <w:rFonts w:ascii="Roboto" w:hAnsi="Roboto"/>
        </w:rPr>
        <w:t xml:space="preserve"> </w:t>
      </w:r>
      <w:r w:rsidR="00BB70F1">
        <w:rPr>
          <w:rFonts w:ascii="Roboto" w:hAnsi="Roboto"/>
        </w:rPr>
        <w:t>Die Forte 65 Single 1320 verfügt über eine Heidenhain TNC 640 Steuerung,</w:t>
      </w:r>
      <w:r w:rsidR="00F254E0">
        <w:rPr>
          <w:rFonts w:ascii="Roboto" w:hAnsi="Roboto"/>
        </w:rPr>
        <w:t xml:space="preserve"> kann alternativ </w:t>
      </w:r>
      <w:r w:rsidR="005271BC">
        <w:rPr>
          <w:rFonts w:ascii="Roboto" w:hAnsi="Roboto"/>
        </w:rPr>
        <w:t xml:space="preserve">aber </w:t>
      </w:r>
      <w:r w:rsidR="00F254E0">
        <w:rPr>
          <w:rFonts w:ascii="Roboto" w:hAnsi="Roboto"/>
        </w:rPr>
        <w:t>auch mit einer Sinumerik 840 D SL au</w:t>
      </w:r>
      <w:r w:rsidR="00F254E0">
        <w:rPr>
          <w:rFonts w:ascii="Roboto" w:hAnsi="Roboto"/>
        </w:rPr>
        <w:t>s</w:t>
      </w:r>
      <w:r w:rsidR="00F254E0">
        <w:rPr>
          <w:rFonts w:ascii="Roboto" w:hAnsi="Roboto"/>
        </w:rPr>
        <w:t>gestattet werden.</w:t>
      </w:r>
    </w:p>
    <w:p w:rsidR="00F254E0" w:rsidRPr="004709B8" w:rsidRDefault="00A6158E" w:rsidP="00F254E0">
      <w:pPr>
        <w:rPr>
          <w:rFonts w:ascii="Roboto" w:hAnsi="Roboto"/>
          <w:b/>
        </w:rPr>
      </w:pPr>
      <w:r>
        <w:rPr>
          <w:rFonts w:ascii="Roboto" w:hAnsi="Roboto"/>
          <w:b/>
        </w:rPr>
        <w:t>Premiere der Marathon Palettenautomation</w:t>
      </w:r>
    </w:p>
    <w:p w:rsidR="00B36552" w:rsidRDefault="00424CA0">
      <w:pPr>
        <w:rPr>
          <w:rFonts w:ascii="Roboto" w:hAnsi="Roboto"/>
        </w:rPr>
      </w:pPr>
      <w:r>
        <w:rPr>
          <w:rFonts w:ascii="Roboto" w:hAnsi="Roboto"/>
        </w:rPr>
        <w:t>Aus dem 5-Achs-Maschinenprogramm werden auf der METAV ein Schwenkkopf-Bearbeitungszentrum und eine Maschine mit Dreh-Schwenktisch ausgestellt, beide werden live unter Span zu sehen sein. Die Tiltenta 9-2600 verfügt über eine stufenlos schwenkbare Hauptspindel und große Verfahrwege von 2600 x 900 x 900 mm. Der Schwenkbereich reicht von -98° bis +98°,</w:t>
      </w:r>
      <w:r w:rsidR="00974B1D">
        <w:rPr>
          <w:rFonts w:ascii="Roboto" w:hAnsi="Roboto"/>
        </w:rPr>
        <w:t xml:space="preserve"> der integrierte NC-Rundtisch ermöglicht 1250 mm Störkreisdurch</w:t>
      </w:r>
      <w:r w:rsidR="00B344A5">
        <w:rPr>
          <w:rFonts w:ascii="Roboto" w:hAnsi="Roboto"/>
        </w:rPr>
        <w:t>messer</w:t>
      </w:r>
      <w:r w:rsidR="00974B1D">
        <w:rPr>
          <w:rFonts w:ascii="Roboto" w:hAnsi="Roboto"/>
        </w:rPr>
        <w:t>. Der Rundtisch ist mit bis zu 1800 kg belastbar, der Festtisch ermöglicht</w:t>
      </w:r>
      <w:r w:rsidR="004D62B0">
        <w:rPr>
          <w:rFonts w:ascii="Roboto" w:hAnsi="Roboto"/>
        </w:rPr>
        <w:t xml:space="preserve"> sogar</w:t>
      </w:r>
      <w:r w:rsidR="00974B1D">
        <w:rPr>
          <w:rFonts w:ascii="Roboto" w:hAnsi="Roboto"/>
        </w:rPr>
        <w:t xml:space="preserve"> bis zu drei Tonnen</w:t>
      </w:r>
      <w:r w:rsidR="00B36552">
        <w:rPr>
          <w:rFonts w:ascii="Roboto" w:hAnsi="Roboto"/>
        </w:rPr>
        <w:t xml:space="preserve"> Aufspanngewicht</w:t>
      </w:r>
      <w:r w:rsidR="00974B1D">
        <w:rPr>
          <w:rFonts w:ascii="Roboto" w:hAnsi="Roboto"/>
        </w:rPr>
        <w:t>. Auf diesem HEDELIUS Bearbeitungszentrum können schwere k</w:t>
      </w:r>
      <w:r w:rsidR="00974B1D">
        <w:rPr>
          <w:rFonts w:ascii="Roboto" w:hAnsi="Roboto"/>
        </w:rPr>
        <w:t>u</w:t>
      </w:r>
      <w:r w:rsidR="00974B1D">
        <w:rPr>
          <w:rFonts w:ascii="Roboto" w:hAnsi="Roboto"/>
        </w:rPr>
        <w:t>bische Bauteile ebenso gut bearbeitet werden wie lange Werkstücke. Insbesondere für die</w:t>
      </w:r>
      <w:r w:rsidR="004D62B0">
        <w:rPr>
          <w:rFonts w:ascii="Roboto" w:hAnsi="Roboto"/>
        </w:rPr>
        <w:t xml:space="preserve"> anspruchsvolle und</w:t>
      </w:r>
      <w:r w:rsidR="00974B1D">
        <w:rPr>
          <w:rFonts w:ascii="Roboto" w:hAnsi="Roboto"/>
        </w:rPr>
        <w:t xml:space="preserve"> flexible Einzelteil- und Kleinserienfertigung ist die Tiltenta 9-2600 ausg</w:t>
      </w:r>
      <w:r w:rsidR="00974B1D">
        <w:rPr>
          <w:rFonts w:ascii="Roboto" w:hAnsi="Roboto"/>
        </w:rPr>
        <w:t>e</w:t>
      </w:r>
      <w:r w:rsidR="00974B1D">
        <w:rPr>
          <w:rFonts w:ascii="Roboto" w:hAnsi="Roboto"/>
        </w:rPr>
        <w:t xml:space="preserve">legt. </w:t>
      </w:r>
      <w:r w:rsidR="00B36552">
        <w:rPr>
          <w:rFonts w:ascii="Roboto" w:hAnsi="Roboto"/>
        </w:rPr>
        <w:t>Auf der METAV wird eine 29 kW Spindel mit einer Drehzahl bis 12.000 min-1 präsentiert, Besucher der Messe können sich die live Zerspanung dieser Maschine</w:t>
      </w:r>
      <w:r w:rsidR="004D62B0">
        <w:rPr>
          <w:rFonts w:ascii="Roboto" w:hAnsi="Roboto"/>
        </w:rPr>
        <w:t xml:space="preserve"> am HEDELIUS Me</w:t>
      </w:r>
      <w:r w:rsidR="004D62B0">
        <w:rPr>
          <w:rFonts w:ascii="Roboto" w:hAnsi="Roboto"/>
        </w:rPr>
        <w:t>s</w:t>
      </w:r>
      <w:r w:rsidR="004D62B0">
        <w:rPr>
          <w:rFonts w:ascii="Roboto" w:hAnsi="Roboto"/>
        </w:rPr>
        <w:t>sestand</w:t>
      </w:r>
      <w:r w:rsidR="00B36552">
        <w:rPr>
          <w:rFonts w:ascii="Roboto" w:hAnsi="Roboto"/>
        </w:rPr>
        <w:t xml:space="preserve"> anschauen</w:t>
      </w:r>
      <w:r w:rsidR="00974B1D">
        <w:rPr>
          <w:rFonts w:ascii="Roboto" w:hAnsi="Roboto"/>
        </w:rPr>
        <w:t>.</w:t>
      </w:r>
    </w:p>
    <w:p w:rsidR="003D10CF" w:rsidRDefault="00B344A5">
      <w:pPr>
        <w:rPr>
          <w:rFonts w:ascii="Roboto" w:hAnsi="Roboto"/>
        </w:rPr>
      </w:pPr>
      <w:r>
        <w:rPr>
          <w:rFonts w:ascii="Roboto" w:hAnsi="Roboto"/>
        </w:rPr>
        <w:t>Ebenfalls live wird</w:t>
      </w:r>
      <w:r w:rsidR="00B36552">
        <w:rPr>
          <w:rFonts w:ascii="Roboto" w:hAnsi="Roboto"/>
        </w:rPr>
        <w:t xml:space="preserve"> die ACURA 65 zu sehen sein. Besonderes Highlight ist die angebundene Automation</w:t>
      </w:r>
      <w:r w:rsidR="004D62B0">
        <w:rPr>
          <w:rFonts w:ascii="Roboto" w:hAnsi="Roboto"/>
        </w:rPr>
        <w:t xml:space="preserve"> Marathon P422</w:t>
      </w:r>
      <w:r w:rsidR="00B36552">
        <w:rPr>
          <w:rFonts w:ascii="Roboto" w:hAnsi="Roboto"/>
        </w:rPr>
        <w:t>. Das HEDELIUS Marathon ist eine Eigenentwicklung des nor</w:t>
      </w:r>
      <w:r w:rsidR="00B36552">
        <w:rPr>
          <w:rFonts w:ascii="Roboto" w:hAnsi="Roboto"/>
        </w:rPr>
        <w:t>d</w:t>
      </w:r>
      <w:r w:rsidR="00B36552">
        <w:rPr>
          <w:rFonts w:ascii="Roboto" w:hAnsi="Roboto"/>
        </w:rPr>
        <w:t>deutsc</w:t>
      </w:r>
      <w:r w:rsidR="004D62B0">
        <w:rPr>
          <w:rFonts w:ascii="Roboto" w:hAnsi="Roboto"/>
        </w:rPr>
        <w:t>hen Familienunternehmens und</w:t>
      </w:r>
      <w:r w:rsidR="00B36552">
        <w:rPr>
          <w:rFonts w:ascii="Roboto" w:hAnsi="Roboto"/>
        </w:rPr>
        <w:t xml:space="preserve"> genau auf die ACURA 65 abgestimmt. Damit kann HEDELIUS Maschine und Automation nun als Turnkey Lösung aus einer Hand anbieten. Die Fräsmaschine</w:t>
      </w:r>
      <w:r w:rsidR="004D62B0">
        <w:rPr>
          <w:rFonts w:ascii="Roboto" w:hAnsi="Roboto"/>
        </w:rPr>
        <w:t xml:space="preserve"> ACURA 65</w:t>
      </w:r>
      <w:r w:rsidR="00B36552">
        <w:rPr>
          <w:rFonts w:ascii="Roboto" w:hAnsi="Roboto"/>
        </w:rPr>
        <w:t xml:space="preserve"> verfügt über Verfahrwege von 700 x 650 x 600 mm</w:t>
      </w:r>
      <w:r w:rsidR="004D62B0">
        <w:rPr>
          <w:rFonts w:ascii="Roboto" w:hAnsi="Roboto"/>
        </w:rPr>
        <w:t xml:space="preserve"> (x/y/z)</w:t>
      </w:r>
      <w:r w:rsidR="00B36552">
        <w:rPr>
          <w:rFonts w:ascii="Roboto" w:hAnsi="Roboto"/>
        </w:rPr>
        <w:t xml:space="preserve"> und e</w:t>
      </w:r>
      <w:r w:rsidR="00B36552">
        <w:rPr>
          <w:rFonts w:ascii="Roboto" w:hAnsi="Roboto"/>
        </w:rPr>
        <w:t>i</w:t>
      </w:r>
      <w:r w:rsidR="00B36552">
        <w:rPr>
          <w:rFonts w:ascii="Roboto" w:hAnsi="Roboto"/>
        </w:rPr>
        <w:t>nem Drehschwenktisch mi</w:t>
      </w:r>
      <w:r w:rsidR="00740B21">
        <w:rPr>
          <w:rFonts w:ascii="Roboto" w:hAnsi="Roboto"/>
        </w:rPr>
        <w:t xml:space="preserve">t Abmessungen von 650 </w:t>
      </w:r>
      <w:r w:rsidR="008F21B2">
        <w:rPr>
          <w:rFonts w:ascii="Roboto" w:hAnsi="Roboto"/>
        </w:rPr>
        <w:t>x 540 mm,</w:t>
      </w:r>
      <w:r w:rsidR="00740B21">
        <w:rPr>
          <w:rFonts w:ascii="Roboto" w:hAnsi="Roboto"/>
        </w:rPr>
        <w:t xml:space="preserve"> </w:t>
      </w:r>
      <w:r w:rsidR="004D62B0">
        <w:rPr>
          <w:rFonts w:ascii="Roboto" w:hAnsi="Roboto"/>
        </w:rPr>
        <w:t xml:space="preserve">einem </w:t>
      </w:r>
      <w:r w:rsidR="00740B21">
        <w:rPr>
          <w:rFonts w:ascii="Roboto" w:hAnsi="Roboto"/>
        </w:rPr>
        <w:t>Schwenkbereich</w:t>
      </w:r>
      <w:r w:rsidR="004D62B0">
        <w:rPr>
          <w:rFonts w:ascii="Roboto" w:hAnsi="Roboto"/>
        </w:rPr>
        <w:t xml:space="preserve"> von</w:t>
      </w:r>
      <w:r w:rsidR="00740B21">
        <w:rPr>
          <w:rFonts w:ascii="Roboto" w:hAnsi="Roboto"/>
        </w:rPr>
        <w:t xml:space="preserve"> +30° bis -115°</w:t>
      </w:r>
      <w:r w:rsidR="008F21B2">
        <w:rPr>
          <w:rFonts w:ascii="Roboto" w:hAnsi="Roboto"/>
        </w:rPr>
        <w:t xml:space="preserve"> und 500 kg Aufspanngewicht</w:t>
      </w:r>
      <w:r w:rsidR="00740B21">
        <w:rPr>
          <w:rFonts w:ascii="Roboto" w:hAnsi="Roboto"/>
        </w:rPr>
        <w:t xml:space="preserve">. </w:t>
      </w:r>
      <w:r w:rsidR="00200665">
        <w:rPr>
          <w:rFonts w:ascii="Roboto" w:hAnsi="Roboto"/>
        </w:rPr>
        <w:t>Die kraftvolle 29 kW Spindel mit einer Drehzahl bis 14.000 min-1 wird auf der META</w:t>
      </w:r>
      <w:r w:rsidR="00927A6D">
        <w:rPr>
          <w:rFonts w:ascii="Roboto" w:hAnsi="Roboto"/>
        </w:rPr>
        <w:t>V live zerspanen.</w:t>
      </w:r>
    </w:p>
    <w:p w:rsidR="009D05BA" w:rsidRDefault="003D10CF">
      <w:pPr>
        <w:rPr>
          <w:rFonts w:ascii="Roboto" w:hAnsi="Roboto"/>
        </w:rPr>
      </w:pPr>
      <w:r>
        <w:rPr>
          <w:rFonts w:ascii="Roboto" w:hAnsi="Roboto"/>
        </w:rPr>
        <w:t xml:space="preserve">Die ACURA 65 wird dabei aus dem Automationssystem Marathon P422 mit Werkstücken versorgt. Die Anlage ist eine Neuentwicklung von HEDELIUS und </w:t>
      </w:r>
      <w:r w:rsidR="004D62B0">
        <w:rPr>
          <w:rFonts w:ascii="Roboto" w:hAnsi="Roboto"/>
        </w:rPr>
        <w:t>feiert</w:t>
      </w:r>
      <w:r>
        <w:rPr>
          <w:rFonts w:ascii="Roboto" w:hAnsi="Roboto"/>
        </w:rPr>
        <w:t xml:space="preserve"> auf der METAV</w:t>
      </w:r>
      <w:r w:rsidR="004D62B0">
        <w:rPr>
          <w:rFonts w:ascii="Roboto" w:hAnsi="Roboto"/>
        </w:rPr>
        <w:t xml:space="preserve"> Prem</w:t>
      </w:r>
      <w:r w:rsidR="004D62B0">
        <w:rPr>
          <w:rFonts w:ascii="Roboto" w:hAnsi="Roboto"/>
        </w:rPr>
        <w:t>i</w:t>
      </w:r>
      <w:r w:rsidR="004D62B0">
        <w:rPr>
          <w:rFonts w:ascii="Roboto" w:hAnsi="Roboto"/>
        </w:rPr>
        <w:t>ere. Sie wird</w:t>
      </w:r>
      <w:r>
        <w:rPr>
          <w:rFonts w:ascii="Roboto" w:hAnsi="Roboto"/>
        </w:rPr>
        <w:t xml:space="preserve"> erstmals einem breiten Publikum vorgestellt. </w:t>
      </w:r>
      <w:r w:rsidR="007E5007">
        <w:rPr>
          <w:rFonts w:ascii="Roboto" w:hAnsi="Roboto"/>
        </w:rPr>
        <w:t xml:space="preserve">Die Palettenautomation verfügt über 22 </w:t>
      </w:r>
      <w:proofErr w:type="spellStart"/>
      <w:r w:rsidR="007E5007">
        <w:rPr>
          <w:rFonts w:ascii="Roboto" w:hAnsi="Roboto"/>
        </w:rPr>
        <w:t>Palettenplätze</w:t>
      </w:r>
      <w:proofErr w:type="spellEnd"/>
      <w:r w:rsidR="007E5007">
        <w:rPr>
          <w:rFonts w:ascii="Roboto" w:hAnsi="Roboto"/>
        </w:rPr>
        <w:t xml:space="preserve"> mit</w:t>
      </w:r>
      <w:r w:rsidR="004D62B0">
        <w:rPr>
          <w:rFonts w:ascii="Roboto" w:hAnsi="Roboto"/>
        </w:rPr>
        <w:t xml:space="preserve"> Dimensionen von</w:t>
      </w:r>
      <w:r w:rsidR="007E5007">
        <w:rPr>
          <w:rFonts w:ascii="Roboto" w:hAnsi="Roboto"/>
        </w:rPr>
        <w:t xml:space="preserve"> 400 x 400 mm und einem Aufspanngewicht von </w:t>
      </w:r>
      <w:r w:rsidR="007E5007">
        <w:rPr>
          <w:rFonts w:ascii="Roboto" w:hAnsi="Roboto"/>
        </w:rPr>
        <w:lastRenderedPageBreak/>
        <w:t>150 kg. Die maximale Aufspannhöhe beträgt 400 mm bei einem Störkreisdurchmesser von 500 mm. Wie bei allen HEDELIUS Bearbeitungszentren, wurde auch beim Marathon auf eine anwenderfreundliche Konstru</w:t>
      </w:r>
      <w:r w:rsidR="004D62B0">
        <w:rPr>
          <w:rFonts w:ascii="Roboto" w:hAnsi="Roboto"/>
        </w:rPr>
        <w:t>ktion W</w:t>
      </w:r>
      <w:r w:rsidR="007E5007">
        <w:rPr>
          <w:rFonts w:ascii="Roboto" w:hAnsi="Roboto"/>
        </w:rPr>
        <w:t>ert gelegt. Der</w:t>
      </w:r>
      <w:r w:rsidR="00047355">
        <w:rPr>
          <w:rFonts w:ascii="Roboto" w:hAnsi="Roboto"/>
        </w:rPr>
        <w:t xml:space="preserve"> drehbare</w:t>
      </w:r>
      <w:r w:rsidR="007E5007">
        <w:rPr>
          <w:rFonts w:ascii="Roboto" w:hAnsi="Roboto"/>
        </w:rPr>
        <w:t xml:space="preserve"> Rüstplatz </w:t>
      </w:r>
      <w:r w:rsidR="00047355">
        <w:rPr>
          <w:rFonts w:ascii="Roboto" w:hAnsi="Roboto"/>
        </w:rPr>
        <w:t>verfügt über eine Be</w:t>
      </w:r>
      <w:r w:rsidR="00047355">
        <w:rPr>
          <w:rFonts w:ascii="Roboto" w:hAnsi="Roboto"/>
        </w:rPr>
        <w:t>l</w:t>
      </w:r>
      <w:r w:rsidR="00047355">
        <w:rPr>
          <w:rFonts w:ascii="Roboto" w:hAnsi="Roboto"/>
        </w:rPr>
        <w:t xml:space="preserve">adehöhe von 965 mm, die Palette im Rüstplatz wird für ein besseres Spannen pneumatisch verriegelt. </w:t>
      </w:r>
      <w:r w:rsidR="002E03EF">
        <w:rPr>
          <w:rFonts w:ascii="Roboto" w:hAnsi="Roboto"/>
        </w:rPr>
        <w:t xml:space="preserve">Die Steuerung der Automation ist eine Heidenhain Entwicklung, die eine einfache und komfortable Bedienung ermöglicht. Sie ist perfekt auf die ACURA 65 abgestimmt und funktioniert auch in Kombination mit der Sinumerik 840 D SL. </w:t>
      </w:r>
      <w:r w:rsidR="00B902D6">
        <w:rPr>
          <w:rFonts w:ascii="Roboto" w:hAnsi="Roboto"/>
        </w:rPr>
        <w:t>Wer automatisiert arbeitet, b</w:t>
      </w:r>
      <w:r w:rsidR="00B902D6">
        <w:rPr>
          <w:rFonts w:ascii="Roboto" w:hAnsi="Roboto"/>
        </w:rPr>
        <w:t>e</w:t>
      </w:r>
      <w:r w:rsidR="00B902D6">
        <w:rPr>
          <w:rFonts w:ascii="Roboto" w:hAnsi="Roboto"/>
        </w:rPr>
        <w:t>nötigt viele Werkzeuge. Daher ist die ACURA 65 im Standard mit 65 Werkzeugen ausgesta</w:t>
      </w:r>
      <w:r w:rsidR="00B902D6">
        <w:rPr>
          <w:rFonts w:ascii="Roboto" w:hAnsi="Roboto"/>
        </w:rPr>
        <w:t>t</w:t>
      </w:r>
      <w:r w:rsidR="00B902D6">
        <w:rPr>
          <w:rFonts w:ascii="Roboto" w:hAnsi="Roboto"/>
        </w:rPr>
        <w:t xml:space="preserve">tet, darüber hinaus wird auf der METAV auch ein zusätzliches Standby Magazin präsentiert, sodass das gesamte System über 245 Werkzeuge verfügt. </w:t>
      </w:r>
    </w:p>
    <w:p w:rsidR="0010053E" w:rsidRDefault="00A94CD9">
      <w:pPr>
        <w:rPr>
          <w:rFonts w:ascii="Roboto" w:hAnsi="Roboto"/>
        </w:rPr>
      </w:pPr>
      <w:r>
        <w:rPr>
          <w:rFonts w:ascii="Roboto" w:hAnsi="Roboto"/>
        </w:rPr>
        <w:t xml:space="preserve">HEDELIUS </w:t>
      </w:r>
      <w:r w:rsidR="004D62B0">
        <w:rPr>
          <w:rFonts w:ascii="Roboto" w:hAnsi="Roboto"/>
        </w:rPr>
        <w:t>konnte in der Vergangenheit schon externe Automationslösungen anbinden, nun hat der Kunde die Wahl zwischen einer externen Anlage und einer Automation von HEDEL</w:t>
      </w:r>
      <w:r w:rsidR="004D62B0">
        <w:rPr>
          <w:rFonts w:ascii="Roboto" w:hAnsi="Roboto"/>
        </w:rPr>
        <w:t>I</w:t>
      </w:r>
      <w:r w:rsidR="004D62B0">
        <w:rPr>
          <w:rFonts w:ascii="Roboto" w:hAnsi="Roboto"/>
        </w:rPr>
        <w:t>US.</w:t>
      </w:r>
      <w:r w:rsidR="009D05BA">
        <w:rPr>
          <w:rFonts w:ascii="Roboto" w:hAnsi="Roboto"/>
        </w:rPr>
        <w:t xml:space="preserve"> </w:t>
      </w:r>
      <w:r w:rsidR="007F2F0E">
        <w:rPr>
          <w:rFonts w:ascii="Roboto" w:hAnsi="Roboto"/>
        </w:rPr>
        <w:t xml:space="preserve">Die Besucher der METAV </w:t>
      </w:r>
      <w:r w:rsidR="001C7C55">
        <w:rPr>
          <w:rFonts w:ascii="Roboto" w:hAnsi="Roboto"/>
        </w:rPr>
        <w:t xml:space="preserve">in Düsseldorf </w:t>
      </w:r>
      <w:r w:rsidR="007F2F0E">
        <w:rPr>
          <w:rFonts w:ascii="Roboto" w:hAnsi="Roboto"/>
        </w:rPr>
        <w:t xml:space="preserve">können die Premiere des </w:t>
      </w:r>
      <w:r w:rsidR="0038120F">
        <w:rPr>
          <w:rFonts w:ascii="Roboto" w:hAnsi="Roboto"/>
        </w:rPr>
        <w:t>Marathon</w:t>
      </w:r>
      <w:r w:rsidR="00097A67">
        <w:rPr>
          <w:rFonts w:ascii="Roboto" w:hAnsi="Roboto"/>
        </w:rPr>
        <w:t xml:space="preserve"> Automation</w:t>
      </w:r>
      <w:r w:rsidR="00097A67">
        <w:rPr>
          <w:rFonts w:ascii="Roboto" w:hAnsi="Roboto"/>
        </w:rPr>
        <w:t>s</w:t>
      </w:r>
      <w:r w:rsidR="00097A67">
        <w:rPr>
          <w:rFonts w:ascii="Roboto" w:hAnsi="Roboto"/>
        </w:rPr>
        <w:t>systems</w:t>
      </w:r>
      <w:r w:rsidR="0038120F">
        <w:rPr>
          <w:rFonts w:ascii="Roboto" w:hAnsi="Roboto"/>
        </w:rPr>
        <w:t xml:space="preserve"> live erleben und sich in Halle 4, Stand E29 einen Eindruck v</w:t>
      </w:r>
      <w:r w:rsidR="005D2FCC">
        <w:rPr>
          <w:rFonts w:ascii="Roboto" w:hAnsi="Roboto"/>
        </w:rPr>
        <w:t xml:space="preserve">on dieser Lösung </w:t>
      </w:r>
      <w:r w:rsidR="0038120F">
        <w:rPr>
          <w:rFonts w:ascii="Roboto" w:hAnsi="Roboto"/>
        </w:rPr>
        <w:t>ve</w:t>
      </w:r>
      <w:r w:rsidR="0038120F">
        <w:rPr>
          <w:rFonts w:ascii="Roboto" w:hAnsi="Roboto"/>
        </w:rPr>
        <w:t>r</w:t>
      </w:r>
      <w:r w:rsidR="0038120F">
        <w:rPr>
          <w:rFonts w:ascii="Roboto" w:hAnsi="Roboto"/>
        </w:rPr>
        <w:t>schaffen.</w:t>
      </w:r>
    </w:p>
    <w:p w:rsidR="0010053E" w:rsidRDefault="0010053E">
      <w:pPr>
        <w:rPr>
          <w:rFonts w:ascii="Roboto" w:hAnsi="Roboto"/>
        </w:rPr>
      </w:pPr>
    </w:p>
    <w:p w:rsidR="009D05BA" w:rsidRDefault="009D05BA">
      <w:pPr>
        <w:rPr>
          <w:rFonts w:ascii="Roboto" w:hAnsi="Roboto"/>
        </w:rPr>
      </w:pPr>
    </w:p>
    <w:p w:rsidR="009D05BA" w:rsidRDefault="009D05BA">
      <w:pPr>
        <w:rPr>
          <w:rFonts w:ascii="Roboto" w:hAnsi="Roboto"/>
        </w:rPr>
      </w:pPr>
    </w:p>
    <w:p w:rsidR="0010053E" w:rsidRDefault="0010053E">
      <w:pPr>
        <w:rPr>
          <w:rFonts w:ascii="Roboto" w:hAnsi="Roboto"/>
        </w:rPr>
      </w:pPr>
    </w:p>
    <w:p w:rsidR="008A1C4E" w:rsidRDefault="008A1C4E">
      <w:pPr>
        <w:rPr>
          <w:rFonts w:ascii="Roboto" w:hAnsi="Roboto"/>
        </w:rPr>
      </w:pPr>
    </w:p>
    <w:p w:rsidR="0010053E" w:rsidRDefault="0010053E">
      <w:pPr>
        <w:rPr>
          <w:rFonts w:ascii="Roboto" w:hAnsi="Roboto"/>
        </w:rPr>
      </w:pPr>
    </w:p>
    <w:p w:rsidR="007F2F0E" w:rsidRDefault="0038120F">
      <w:pPr>
        <w:rPr>
          <w:rFonts w:ascii="Roboto" w:hAnsi="Roboto"/>
        </w:rPr>
      </w:pPr>
      <w:r>
        <w:rPr>
          <w:rFonts w:ascii="Roboto" w:hAnsi="Roboto"/>
        </w:rPr>
        <w:t xml:space="preserve"> </w:t>
      </w:r>
    </w:p>
    <w:p w:rsidR="001C7C55" w:rsidRDefault="001C7C55">
      <w:pPr>
        <w:rPr>
          <w:rFonts w:ascii="Roboto" w:hAnsi="Roboto"/>
        </w:rPr>
      </w:pPr>
    </w:p>
    <w:p w:rsidR="001C7C55" w:rsidRDefault="001C7C55">
      <w:pPr>
        <w:rPr>
          <w:rFonts w:ascii="Roboto" w:hAnsi="Roboto"/>
        </w:rPr>
      </w:pPr>
      <w:r>
        <w:rPr>
          <w:rFonts w:ascii="Roboto" w:hAnsi="Roboto"/>
          <w:noProof/>
          <w:lang w:eastAsia="de-DE"/>
        </w:rPr>
        <w:lastRenderedPageBreak/>
        <w:drawing>
          <wp:inline distT="0" distB="0" distL="0" distR="0">
            <wp:extent cx="4924425" cy="2981325"/>
            <wp:effectExtent l="0" t="0" r="9525" b="9525"/>
            <wp:docPr id="1" name="Grafik 1" descr="D:\Medien_Datenbank\Bilder\Maschinen\0-Bilddaten\Forte_65_Single_1320_off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edien_Datenbank\Bilder\Maschinen\0-Bilddaten\Forte_65_Single_1320_offen.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942" t="17533" r="7603" b="9295"/>
                    <a:stretch/>
                  </pic:blipFill>
                  <pic:spPr bwMode="auto">
                    <a:xfrm>
                      <a:off x="0" y="0"/>
                      <a:ext cx="4922797" cy="2980339"/>
                    </a:xfrm>
                    <a:prstGeom prst="rect">
                      <a:avLst/>
                    </a:prstGeom>
                    <a:noFill/>
                    <a:ln>
                      <a:noFill/>
                    </a:ln>
                    <a:extLst>
                      <a:ext uri="{53640926-AAD7-44D8-BBD7-CCE9431645EC}">
                        <a14:shadowObscured xmlns:a14="http://schemas.microsoft.com/office/drawing/2010/main"/>
                      </a:ext>
                    </a:extLst>
                  </pic:spPr>
                </pic:pic>
              </a:graphicData>
            </a:graphic>
          </wp:inline>
        </w:drawing>
      </w:r>
    </w:p>
    <w:p w:rsidR="001C7C55" w:rsidRDefault="001C7C55">
      <w:pPr>
        <w:rPr>
          <w:rFonts w:ascii="Roboto" w:hAnsi="Roboto"/>
        </w:rPr>
      </w:pPr>
      <w:r>
        <w:rPr>
          <w:rFonts w:ascii="Roboto" w:hAnsi="Roboto"/>
        </w:rPr>
        <w:t xml:space="preserve">Das 3-Achs-Bearbeitungszentrum Forte 65 Single 1320 </w:t>
      </w:r>
      <w:proofErr w:type="gramStart"/>
      <w:r>
        <w:rPr>
          <w:rFonts w:ascii="Roboto" w:hAnsi="Roboto"/>
        </w:rPr>
        <w:t>ist</w:t>
      </w:r>
      <w:proofErr w:type="gramEnd"/>
      <w:r>
        <w:rPr>
          <w:rFonts w:ascii="Roboto" w:hAnsi="Roboto"/>
        </w:rPr>
        <w:t xml:space="preserve"> live auf der METAV in Düsseldorf zu sehen. Die Maschine besticht durch viel Arbeitsraum bei kompakter Bauweise.</w:t>
      </w:r>
    </w:p>
    <w:p w:rsidR="003D10CF" w:rsidRDefault="003D10CF">
      <w:pPr>
        <w:rPr>
          <w:rFonts w:ascii="Roboto" w:hAnsi="Roboto"/>
        </w:rPr>
      </w:pPr>
    </w:p>
    <w:p w:rsidR="003D10CF" w:rsidRPr="0061396D" w:rsidRDefault="003D10CF">
      <w:pPr>
        <w:rPr>
          <w:rFonts w:ascii="Roboto" w:hAnsi="Roboto"/>
        </w:rPr>
      </w:pPr>
    </w:p>
    <w:p w:rsidR="001A06E3" w:rsidRPr="00DF4B62" w:rsidRDefault="001A06E3"/>
    <w:p w:rsidR="004F64EE" w:rsidRDefault="004F64EE" w:rsidP="009300B8">
      <w:pPr>
        <w:rPr>
          <w:b/>
        </w:rPr>
      </w:pPr>
    </w:p>
    <w:p w:rsidR="0061396D" w:rsidRPr="0061396D" w:rsidRDefault="0061396D" w:rsidP="00FB52B3">
      <w:pPr>
        <w:rPr>
          <w:rFonts w:ascii="Roboto" w:hAnsi="Roboto"/>
          <w:b/>
        </w:rPr>
      </w:pPr>
    </w:p>
    <w:p w:rsidR="007A703A" w:rsidRDefault="00947A0E" w:rsidP="00FB52B3">
      <w:pPr>
        <w:rPr>
          <w:rFonts w:ascii="Roboto" w:hAnsi="Roboto"/>
          <w:b/>
        </w:rPr>
      </w:pPr>
      <w:r>
        <w:rPr>
          <w:rFonts w:ascii="Roboto" w:hAnsi="Roboto"/>
          <w:b/>
          <w:noProof/>
          <w:lang w:eastAsia="de-DE"/>
        </w:rPr>
        <w:drawing>
          <wp:inline distT="0" distB="0" distL="0" distR="0">
            <wp:extent cx="5019675" cy="2466975"/>
            <wp:effectExtent l="0" t="0" r="9525" b="0"/>
            <wp:docPr id="3" name="Grafik 3" descr="D:\Medien_Datenbank\Bilder\Maschinen\0-Bilddaten\T9-2600_off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edien_Datenbank\Bilder\Maschinen\0-Bilddaten\T9-2600_offen.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454" t="22209" r="7439" b="17242"/>
                    <a:stretch/>
                  </pic:blipFill>
                  <pic:spPr bwMode="auto">
                    <a:xfrm>
                      <a:off x="0" y="0"/>
                      <a:ext cx="5018016" cy="2466159"/>
                    </a:xfrm>
                    <a:prstGeom prst="rect">
                      <a:avLst/>
                    </a:prstGeom>
                    <a:noFill/>
                    <a:ln>
                      <a:noFill/>
                    </a:ln>
                    <a:extLst>
                      <a:ext uri="{53640926-AAD7-44D8-BBD7-CCE9431645EC}">
                        <a14:shadowObscured xmlns:a14="http://schemas.microsoft.com/office/drawing/2010/main"/>
                      </a:ext>
                    </a:extLst>
                  </pic:spPr>
                </pic:pic>
              </a:graphicData>
            </a:graphic>
          </wp:inline>
        </w:drawing>
      </w:r>
    </w:p>
    <w:p w:rsidR="001F4A9B" w:rsidRDefault="00947A0E" w:rsidP="00FB52B3">
      <w:pPr>
        <w:rPr>
          <w:rFonts w:ascii="Roboto" w:hAnsi="Roboto"/>
        </w:rPr>
      </w:pPr>
      <w:r w:rsidRPr="00947A0E">
        <w:rPr>
          <w:rFonts w:ascii="Roboto" w:hAnsi="Roboto"/>
        </w:rPr>
        <w:t>Die Tiltenta 9-2600</w:t>
      </w:r>
      <w:r>
        <w:rPr>
          <w:rFonts w:ascii="Roboto" w:hAnsi="Roboto"/>
        </w:rPr>
        <w:t xml:space="preserve"> ist ideal für die flexible Bearbeitung von kubischen Bauteilen und langen Werkstücken. Auf der METAV wird sie live unter Span präsentiert.</w:t>
      </w:r>
    </w:p>
    <w:p w:rsidR="001F4A9B" w:rsidRDefault="001F4A9B" w:rsidP="00FB52B3">
      <w:pPr>
        <w:rPr>
          <w:rFonts w:ascii="Roboto" w:hAnsi="Roboto"/>
        </w:rPr>
      </w:pPr>
    </w:p>
    <w:p w:rsidR="00C13909" w:rsidRPr="00947A0E" w:rsidRDefault="001F4A9B" w:rsidP="00FB52B3">
      <w:pPr>
        <w:rPr>
          <w:rFonts w:ascii="Roboto" w:hAnsi="Roboto"/>
        </w:rPr>
      </w:pPr>
      <w:r>
        <w:rPr>
          <w:rFonts w:ascii="Roboto" w:hAnsi="Roboto"/>
          <w:noProof/>
          <w:lang w:eastAsia="de-DE"/>
        </w:rPr>
        <w:lastRenderedPageBreak/>
        <w:drawing>
          <wp:inline distT="0" distB="0" distL="0" distR="0">
            <wp:extent cx="5505450" cy="3672258"/>
            <wp:effectExtent l="0" t="0" r="0" b="4445"/>
            <wp:docPr id="4" name="Grafik 4" descr="D:\Medien_Datenbank\Bilder\Automation\Marathon_P422\Marathon_P422_ACURA_65_EL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Medien_Datenbank\Bilder\Automation\Marathon_P422\Marathon_P422_ACURA_65_EL_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11121" cy="3676041"/>
                    </a:xfrm>
                    <a:prstGeom prst="rect">
                      <a:avLst/>
                    </a:prstGeom>
                    <a:noFill/>
                    <a:ln>
                      <a:noFill/>
                    </a:ln>
                  </pic:spPr>
                </pic:pic>
              </a:graphicData>
            </a:graphic>
          </wp:inline>
        </w:drawing>
      </w:r>
      <w:r w:rsidR="00947A0E" w:rsidRPr="00947A0E">
        <w:rPr>
          <w:rFonts w:ascii="Roboto" w:hAnsi="Roboto"/>
        </w:rPr>
        <w:t xml:space="preserve"> </w:t>
      </w:r>
    </w:p>
    <w:p w:rsidR="00C13909" w:rsidRPr="001F4A9B" w:rsidRDefault="001F4A9B" w:rsidP="00FB52B3">
      <w:pPr>
        <w:rPr>
          <w:rFonts w:ascii="Roboto" w:hAnsi="Roboto"/>
        </w:rPr>
      </w:pPr>
      <w:r w:rsidRPr="001F4A9B">
        <w:rPr>
          <w:rFonts w:ascii="Roboto" w:hAnsi="Roboto"/>
        </w:rPr>
        <w:t>Die Palettenautomation Marathon P422 feiert Premiere auf der METAV.</w:t>
      </w:r>
      <w:r>
        <w:rPr>
          <w:rFonts w:ascii="Roboto" w:hAnsi="Roboto"/>
        </w:rPr>
        <w:t xml:space="preserve"> Die HEDELIUS E</w:t>
      </w:r>
      <w:r>
        <w:rPr>
          <w:rFonts w:ascii="Roboto" w:hAnsi="Roboto"/>
        </w:rPr>
        <w:t>i</w:t>
      </w:r>
      <w:r>
        <w:rPr>
          <w:rFonts w:ascii="Roboto" w:hAnsi="Roboto"/>
        </w:rPr>
        <w:t>genentwicklung wird erstmals einem breiten Publikum vorgestellt.</w:t>
      </w: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8A1C4E" w:rsidRDefault="008A1C4E" w:rsidP="00FB52B3">
      <w:pPr>
        <w:rPr>
          <w:rFonts w:ascii="Roboto" w:hAnsi="Roboto"/>
          <w:b/>
        </w:rPr>
      </w:pPr>
    </w:p>
    <w:p w:rsidR="00FB52B3" w:rsidRPr="008A1C4E" w:rsidRDefault="00FB52B3" w:rsidP="00FB52B3">
      <w:pPr>
        <w:rPr>
          <w:rFonts w:ascii="Roboto" w:hAnsi="Roboto"/>
          <w:b/>
        </w:rPr>
      </w:pPr>
      <w:r w:rsidRPr="008A1C4E">
        <w:rPr>
          <w:rFonts w:ascii="Roboto" w:hAnsi="Roboto"/>
          <w:b/>
        </w:rPr>
        <w:lastRenderedPageBreak/>
        <w:t>HEDELIUS</w:t>
      </w:r>
    </w:p>
    <w:p w:rsidR="00FB52B3" w:rsidRPr="008A1C4E" w:rsidRDefault="00FB52B3" w:rsidP="00FB52B3">
      <w:pPr>
        <w:rPr>
          <w:rFonts w:ascii="Roboto" w:hAnsi="Roboto"/>
        </w:rPr>
      </w:pPr>
      <w:r w:rsidRPr="008A1C4E">
        <w:rPr>
          <w:rFonts w:ascii="Roboto" w:hAnsi="Roboto"/>
        </w:rPr>
        <w:t>Die HEDELIUS Maschinenfabrik GmbH in Meppen wurde 1967 gegründet und beschäftigt heute 205 Mitarbeiter. Der Traditionsbetrieb wird von den Geschäftsführern Gerhard, Jürgen und Dennis Hempelmann sowie Reiner Korte geleitet. HEDELIUS hat sich auf die Entwicklung und Produktion vertikaler CNC-Fahrständer-Bearbeitungszentren spezialisiert. Das umfan</w:t>
      </w:r>
      <w:r w:rsidRPr="008A1C4E">
        <w:rPr>
          <w:rFonts w:ascii="Roboto" w:hAnsi="Roboto"/>
        </w:rPr>
        <w:t>g</w:t>
      </w:r>
      <w:r w:rsidRPr="008A1C4E">
        <w:rPr>
          <w:rFonts w:ascii="Roboto" w:hAnsi="Roboto"/>
        </w:rPr>
        <w:t>reiche Maschinenprogramm umfasst drei-, vier- und fünfachsige Maschinen in Pendel- und Kombiausführung und wird europaweit vertrieben. Zu den Kunden zählen Maschinenherste</w:t>
      </w:r>
      <w:r w:rsidRPr="008A1C4E">
        <w:rPr>
          <w:rFonts w:ascii="Roboto" w:hAnsi="Roboto"/>
        </w:rPr>
        <w:t>l</w:t>
      </w:r>
      <w:r w:rsidRPr="008A1C4E">
        <w:rPr>
          <w:rFonts w:ascii="Roboto" w:hAnsi="Roboto"/>
        </w:rPr>
        <w:t xml:space="preserve">ler und deren Zulieferer aus den Branchen Sondermaschinenbau, Landmaschinentechnik, Textilindustrie, Luftfahrtindustrie, Fahrzeugbau, Verpackungstechnik und viele mehr. Weitere Informationen auf: </w:t>
      </w:r>
      <w:hyperlink r:id="rId12" w:history="1">
        <w:r w:rsidRPr="008A1C4E">
          <w:rPr>
            <w:rStyle w:val="Hyperlink"/>
            <w:rFonts w:ascii="Roboto" w:hAnsi="Roboto"/>
          </w:rPr>
          <w:t>www.hedelius.de</w:t>
        </w:r>
      </w:hyperlink>
      <w:r w:rsidRPr="008A1C4E">
        <w:rPr>
          <w:rFonts w:ascii="Roboto" w:hAnsi="Roboto"/>
        </w:rPr>
        <w:t xml:space="preserve">  </w:t>
      </w:r>
    </w:p>
    <w:p w:rsidR="00FB52B3" w:rsidRPr="008A1C4E" w:rsidRDefault="00FB52B3" w:rsidP="00FB52B3">
      <w:pPr>
        <w:rPr>
          <w:rFonts w:ascii="Roboto" w:hAnsi="Roboto"/>
          <w:b/>
        </w:rPr>
      </w:pPr>
    </w:p>
    <w:p w:rsidR="00FB52B3" w:rsidRPr="008A1C4E" w:rsidRDefault="00FB52B3" w:rsidP="00FB52B3">
      <w:pPr>
        <w:rPr>
          <w:rFonts w:ascii="Roboto" w:hAnsi="Roboto"/>
          <w:b/>
        </w:rPr>
      </w:pPr>
      <w:r w:rsidRPr="008A1C4E">
        <w:rPr>
          <w:rFonts w:ascii="Roboto" w:hAnsi="Roboto"/>
          <w:b/>
        </w:rPr>
        <w:t>Pressekontakt</w:t>
      </w:r>
    </w:p>
    <w:p w:rsidR="004F64EE" w:rsidRPr="008A1C4E" w:rsidRDefault="00FB52B3" w:rsidP="009300B8">
      <w:pPr>
        <w:rPr>
          <w:rFonts w:ascii="Roboto" w:hAnsi="Roboto"/>
        </w:rPr>
      </w:pPr>
      <w:r w:rsidRPr="008A1C4E">
        <w:rPr>
          <w:rFonts w:ascii="Roboto" w:hAnsi="Roboto"/>
        </w:rPr>
        <w:t>HEDELIUS Vertriebsgesellschaft mbH</w:t>
      </w:r>
      <w:r w:rsidRPr="008A1C4E">
        <w:rPr>
          <w:rFonts w:ascii="Roboto" w:hAnsi="Roboto"/>
        </w:rPr>
        <w:br/>
        <w:t>Falco Wittpoth (Marketing Manager)</w:t>
      </w:r>
      <w:r w:rsidRPr="008A1C4E">
        <w:rPr>
          <w:rFonts w:ascii="Roboto" w:hAnsi="Roboto"/>
        </w:rPr>
        <w:br/>
        <w:t>Sandstraße 9</w:t>
      </w:r>
      <w:r w:rsidRPr="008A1C4E">
        <w:rPr>
          <w:rFonts w:ascii="Roboto" w:hAnsi="Roboto"/>
        </w:rPr>
        <w:br/>
        <w:t>49716 Meppen</w:t>
      </w:r>
      <w:r w:rsidRPr="008A1C4E">
        <w:rPr>
          <w:rFonts w:ascii="Roboto" w:hAnsi="Roboto"/>
        </w:rPr>
        <w:br/>
        <w:t>Tel. 05931 9819-971</w:t>
      </w:r>
      <w:r w:rsidRPr="008A1C4E">
        <w:rPr>
          <w:rFonts w:ascii="Roboto" w:hAnsi="Roboto"/>
        </w:rPr>
        <w:br/>
      </w:r>
      <w:hyperlink r:id="rId13" w:history="1">
        <w:r w:rsidRPr="008A1C4E">
          <w:rPr>
            <w:rStyle w:val="Hyperlink"/>
            <w:rFonts w:ascii="Roboto" w:hAnsi="Roboto"/>
          </w:rPr>
          <w:t>Falco.Wittpoth@hedelius.de</w:t>
        </w:r>
      </w:hyperlink>
    </w:p>
    <w:p w:rsidR="008A1C4E" w:rsidRDefault="008A1C4E">
      <w:pPr>
        <w:rPr>
          <w:rFonts w:ascii="Roboto" w:hAnsi="Roboto"/>
        </w:rPr>
      </w:pPr>
    </w:p>
    <w:p w:rsidR="008A1C4E" w:rsidRDefault="008A1C4E" w:rsidP="008A1C4E">
      <w:pPr>
        <w:rPr>
          <w:rFonts w:ascii="Roboto" w:hAnsi="Roboto"/>
        </w:rPr>
      </w:pPr>
    </w:p>
    <w:p w:rsidR="00FB52B3" w:rsidRPr="008A1C4E" w:rsidRDefault="008A1C4E" w:rsidP="008A1C4E">
      <w:pPr>
        <w:tabs>
          <w:tab w:val="left" w:pos="6615"/>
        </w:tabs>
        <w:rPr>
          <w:rFonts w:ascii="Roboto" w:hAnsi="Roboto"/>
        </w:rPr>
      </w:pPr>
      <w:r>
        <w:rPr>
          <w:rFonts w:ascii="Roboto" w:hAnsi="Roboto"/>
        </w:rPr>
        <w:tab/>
      </w:r>
    </w:p>
    <w:sectPr w:rsidR="00FB52B3" w:rsidRPr="008A1C4E">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E70" w:rsidRDefault="00656E70" w:rsidP="00D9412D">
      <w:pPr>
        <w:spacing w:after="0" w:line="240" w:lineRule="auto"/>
      </w:pPr>
      <w:r>
        <w:separator/>
      </w:r>
    </w:p>
  </w:endnote>
  <w:endnote w:type="continuationSeparator" w:id="0">
    <w:p w:rsidR="00656E70" w:rsidRDefault="00656E70" w:rsidP="00D94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E70" w:rsidRDefault="00656E70" w:rsidP="00D9412D">
      <w:pPr>
        <w:spacing w:after="0" w:line="240" w:lineRule="auto"/>
      </w:pPr>
      <w:r>
        <w:separator/>
      </w:r>
    </w:p>
  </w:footnote>
  <w:footnote w:type="continuationSeparator" w:id="0">
    <w:p w:rsidR="00656E70" w:rsidRDefault="00656E70" w:rsidP="00D941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12D" w:rsidRDefault="00FB4A11" w:rsidP="00D9412D">
    <w:pPr>
      <w:pStyle w:val="Kopfzeile"/>
      <w:jc w:val="right"/>
    </w:pPr>
    <w:r>
      <w:rPr>
        <w:noProof/>
        <w:lang w:eastAsia="de-DE"/>
      </w:rPr>
      <mc:AlternateContent>
        <mc:Choice Requires="wps">
          <w:drawing>
            <wp:anchor distT="0" distB="0" distL="114300" distR="114300" simplePos="0" relativeHeight="251659264" behindDoc="0" locked="0" layoutInCell="1" allowOverlap="1" wp14:editId="36B11C9B">
              <wp:simplePos x="0" y="0"/>
              <wp:positionH relativeFrom="column">
                <wp:posOffset>-80645</wp:posOffset>
              </wp:positionH>
              <wp:positionV relativeFrom="paragraph">
                <wp:posOffset>83820</wp:posOffset>
              </wp:positionV>
              <wp:extent cx="2374265" cy="495300"/>
              <wp:effectExtent l="0" t="0" r="63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5300"/>
                      </a:xfrm>
                      <a:prstGeom prst="rect">
                        <a:avLst/>
                      </a:prstGeom>
                      <a:solidFill>
                        <a:srgbClr val="FFFFFF"/>
                      </a:solidFill>
                      <a:ln w="9525">
                        <a:noFill/>
                        <a:miter lim="800000"/>
                        <a:headEnd/>
                        <a:tailEnd/>
                      </a:ln>
                    </wps:spPr>
                    <wps:txbx>
                      <w:txbxContent>
                        <w:p w:rsidR="00104E94" w:rsidRPr="0061396D" w:rsidRDefault="00FB4A11" w:rsidP="00104E94">
                          <w:pPr>
                            <w:spacing w:after="120" w:line="240" w:lineRule="auto"/>
                            <w:jc w:val="center"/>
                            <w:rPr>
                              <w:rFonts w:ascii="Roboto" w:hAnsi="Roboto" w:cs="Arial"/>
                              <w:b/>
                            </w:rPr>
                          </w:pPr>
                          <w:r w:rsidRPr="0061396D">
                            <w:rPr>
                              <w:rFonts w:ascii="Roboto" w:hAnsi="Roboto" w:cs="Arial"/>
                              <w:b/>
                            </w:rPr>
                            <w:t xml:space="preserve">- PRESSEINFORMATION </w:t>
                          </w:r>
                          <w:r w:rsidR="00104E94" w:rsidRPr="0061396D">
                            <w:rPr>
                              <w:rFonts w:ascii="Roboto" w:hAnsi="Roboto" w:cs="Arial"/>
                              <w:b/>
                            </w:rPr>
                            <w:t>-</w:t>
                          </w:r>
                        </w:p>
                        <w:p w:rsidR="00104E94" w:rsidRPr="0061396D" w:rsidRDefault="005569CF" w:rsidP="00104E94">
                          <w:pPr>
                            <w:spacing w:after="120" w:line="240" w:lineRule="auto"/>
                            <w:jc w:val="center"/>
                            <w:rPr>
                              <w:rFonts w:ascii="Roboto" w:hAnsi="Roboto" w:cs="Arial"/>
                              <w:b/>
                            </w:rPr>
                          </w:pPr>
                          <w:r>
                            <w:rPr>
                              <w:rFonts w:ascii="Roboto" w:hAnsi="Roboto" w:cs="Arial"/>
                              <w:b/>
                            </w:rPr>
                            <w:t>2</w:t>
                          </w:r>
                          <w:r w:rsidR="00AA4974">
                            <w:rPr>
                              <w:rFonts w:ascii="Roboto" w:hAnsi="Roboto" w:cs="Arial"/>
                              <w:b/>
                            </w:rPr>
                            <w:t>2</w:t>
                          </w:r>
                          <w:r w:rsidR="0033245C" w:rsidRPr="0061396D">
                            <w:rPr>
                              <w:rFonts w:ascii="Roboto" w:hAnsi="Roboto" w:cs="Arial"/>
                              <w:b/>
                            </w:rPr>
                            <w:t>.</w:t>
                          </w:r>
                          <w:r w:rsidR="00147B2E">
                            <w:rPr>
                              <w:rFonts w:ascii="Roboto" w:hAnsi="Roboto" w:cs="Arial"/>
                              <w:b/>
                            </w:rPr>
                            <w:t>01</w:t>
                          </w:r>
                          <w:r w:rsidR="0061396D" w:rsidRPr="0061396D">
                            <w:rPr>
                              <w:rFonts w:ascii="Roboto" w:hAnsi="Roboto" w:cs="Arial"/>
                              <w:b/>
                            </w:rPr>
                            <w:t>.</w:t>
                          </w:r>
                          <w:r w:rsidR="00147B2E">
                            <w:rPr>
                              <w:rFonts w:ascii="Roboto" w:hAnsi="Roboto" w:cs="Arial"/>
                              <w:b/>
                            </w:rPr>
                            <w:t>2020</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6.35pt;margin-top:6.6pt;width:186.95pt;height:39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" stroked="f">
              <v:textbox>
                <w:txbxContent>
                  <w:p w:rsidR="00104E94" w:rsidRPr="0061396D" w:rsidRDefault="00FB4A11" w:rsidP="00104E94">
                    <w:pPr>
                      <w:spacing w:after="120" w:line="240" w:lineRule="auto"/>
                      <w:jc w:val="center"/>
                      <w:rPr>
                        <w:rFonts w:ascii="Roboto" w:hAnsi="Roboto" w:cs="Arial"/>
                        <w:b/>
                      </w:rPr>
                    </w:pPr>
                    <w:r w:rsidRPr="0061396D">
                      <w:rPr>
                        <w:rFonts w:ascii="Roboto" w:hAnsi="Roboto" w:cs="Arial"/>
                        <w:b/>
                      </w:rPr>
                      <w:t xml:space="preserve">- PRESSEINFORMATION </w:t>
                    </w:r>
                    <w:r w:rsidR="00104E94" w:rsidRPr="0061396D">
                      <w:rPr>
                        <w:rFonts w:ascii="Roboto" w:hAnsi="Roboto" w:cs="Arial"/>
                        <w:b/>
                      </w:rPr>
                      <w:t>-</w:t>
                    </w:r>
                  </w:p>
                  <w:p w:rsidR="00104E94" w:rsidRPr="0061396D" w:rsidRDefault="005569CF" w:rsidP="00104E94">
                    <w:pPr>
                      <w:spacing w:after="120" w:line="240" w:lineRule="auto"/>
                      <w:jc w:val="center"/>
                      <w:rPr>
                        <w:rFonts w:ascii="Roboto" w:hAnsi="Roboto" w:cs="Arial"/>
                        <w:b/>
                      </w:rPr>
                    </w:pPr>
                    <w:r>
                      <w:rPr>
                        <w:rFonts w:ascii="Roboto" w:hAnsi="Roboto" w:cs="Arial"/>
                        <w:b/>
                      </w:rPr>
                      <w:t>2</w:t>
                    </w:r>
                    <w:r w:rsidR="00AA4974">
                      <w:rPr>
                        <w:rFonts w:ascii="Roboto" w:hAnsi="Roboto" w:cs="Arial"/>
                        <w:b/>
                      </w:rPr>
                      <w:t>2</w:t>
                    </w:r>
                    <w:r w:rsidR="0033245C" w:rsidRPr="0061396D">
                      <w:rPr>
                        <w:rFonts w:ascii="Roboto" w:hAnsi="Roboto" w:cs="Arial"/>
                        <w:b/>
                      </w:rPr>
                      <w:t>.</w:t>
                    </w:r>
                    <w:r w:rsidR="00147B2E">
                      <w:rPr>
                        <w:rFonts w:ascii="Roboto" w:hAnsi="Roboto" w:cs="Arial"/>
                        <w:b/>
                      </w:rPr>
                      <w:t>01</w:t>
                    </w:r>
                    <w:r w:rsidR="0061396D" w:rsidRPr="0061396D">
                      <w:rPr>
                        <w:rFonts w:ascii="Roboto" w:hAnsi="Roboto" w:cs="Arial"/>
                        <w:b/>
                      </w:rPr>
                      <w:t>.</w:t>
                    </w:r>
                    <w:r w:rsidR="00147B2E">
                      <w:rPr>
                        <w:rFonts w:ascii="Roboto" w:hAnsi="Roboto" w:cs="Arial"/>
                        <w:b/>
                      </w:rPr>
                      <w:t>2020</w:t>
                    </w:r>
                  </w:p>
                </w:txbxContent>
              </v:textbox>
            </v:shape>
          </w:pict>
        </mc:Fallback>
      </mc:AlternateContent>
    </w:r>
    <w:r w:rsidR="00D9412D">
      <w:rPr>
        <w:noProof/>
        <w:lang w:eastAsia="de-DE"/>
      </w:rPr>
      <w:drawing>
        <wp:inline distT="0" distB="0" distL="0" distR="0" wp14:anchorId="78A7A843" wp14:editId="52EEFDB6">
          <wp:extent cx="1886585" cy="659765"/>
          <wp:effectExtent l="0" t="0" r="0" b="6985"/>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585" cy="659765"/>
                  </a:xfrm>
                  <a:prstGeom prst="rect">
                    <a:avLst/>
                  </a:prstGeom>
                  <a:noFill/>
                  <a:ln>
                    <a:noFill/>
                  </a:ln>
                </pic:spPr>
              </pic:pic>
            </a:graphicData>
          </a:graphic>
        </wp:inline>
      </w:drawing>
    </w:r>
  </w:p>
  <w:p w:rsidR="00D9412D" w:rsidRDefault="00D9412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7289E"/>
    <w:multiLevelType w:val="hybridMultilevel"/>
    <w:tmpl w:val="816A3778"/>
    <w:lvl w:ilvl="0" w:tplc="8102A27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781"/>
    <w:rsid w:val="00001E70"/>
    <w:rsid w:val="000061A9"/>
    <w:rsid w:val="000119F2"/>
    <w:rsid w:val="00015D3B"/>
    <w:rsid w:val="000164AD"/>
    <w:rsid w:val="0001673F"/>
    <w:rsid w:val="00020AD2"/>
    <w:rsid w:val="00023C66"/>
    <w:rsid w:val="00023F8E"/>
    <w:rsid w:val="00025FBE"/>
    <w:rsid w:val="00027A42"/>
    <w:rsid w:val="00031775"/>
    <w:rsid w:val="000329DC"/>
    <w:rsid w:val="00037573"/>
    <w:rsid w:val="000378DF"/>
    <w:rsid w:val="00047355"/>
    <w:rsid w:val="00050A8F"/>
    <w:rsid w:val="00053B95"/>
    <w:rsid w:val="0005565A"/>
    <w:rsid w:val="000556F2"/>
    <w:rsid w:val="00061F54"/>
    <w:rsid w:val="0006696C"/>
    <w:rsid w:val="00070ED3"/>
    <w:rsid w:val="000716A1"/>
    <w:rsid w:val="000741C6"/>
    <w:rsid w:val="00076422"/>
    <w:rsid w:val="0007698D"/>
    <w:rsid w:val="00082772"/>
    <w:rsid w:val="00094EBF"/>
    <w:rsid w:val="000956A8"/>
    <w:rsid w:val="00097A67"/>
    <w:rsid w:val="000B054E"/>
    <w:rsid w:val="000B101B"/>
    <w:rsid w:val="000B201A"/>
    <w:rsid w:val="000B4018"/>
    <w:rsid w:val="000B4F84"/>
    <w:rsid w:val="000B5C00"/>
    <w:rsid w:val="000B78CC"/>
    <w:rsid w:val="000C0C52"/>
    <w:rsid w:val="000D099F"/>
    <w:rsid w:val="000D12C7"/>
    <w:rsid w:val="000F4C8D"/>
    <w:rsid w:val="0010053E"/>
    <w:rsid w:val="001008AD"/>
    <w:rsid w:val="0010120F"/>
    <w:rsid w:val="00104E94"/>
    <w:rsid w:val="00106CAD"/>
    <w:rsid w:val="00106D25"/>
    <w:rsid w:val="0011532D"/>
    <w:rsid w:val="00116AEC"/>
    <w:rsid w:val="00122F54"/>
    <w:rsid w:val="001234D5"/>
    <w:rsid w:val="00127106"/>
    <w:rsid w:val="0013611B"/>
    <w:rsid w:val="0014347A"/>
    <w:rsid w:val="00147B2E"/>
    <w:rsid w:val="00164951"/>
    <w:rsid w:val="00166378"/>
    <w:rsid w:val="0017244F"/>
    <w:rsid w:val="00186065"/>
    <w:rsid w:val="001936F0"/>
    <w:rsid w:val="00194DEE"/>
    <w:rsid w:val="001A06E3"/>
    <w:rsid w:val="001A7952"/>
    <w:rsid w:val="001B04D6"/>
    <w:rsid w:val="001B2F43"/>
    <w:rsid w:val="001C3C81"/>
    <w:rsid w:val="001C7C55"/>
    <w:rsid w:val="001D4B44"/>
    <w:rsid w:val="001D7FCF"/>
    <w:rsid w:val="001E359D"/>
    <w:rsid w:val="001E42F7"/>
    <w:rsid w:val="001F4A9B"/>
    <w:rsid w:val="001F5246"/>
    <w:rsid w:val="001F5EA6"/>
    <w:rsid w:val="001F5FDA"/>
    <w:rsid w:val="001F64AA"/>
    <w:rsid w:val="00200665"/>
    <w:rsid w:val="0020549F"/>
    <w:rsid w:val="0022114F"/>
    <w:rsid w:val="00223E66"/>
    <w:rsid w:val="002276B9"/>
    <w:rsid w:val="00235AF6"/>
    <w:rsid w:val="002602E6"/>
    <w:rsid w:val="002702A7"/>
    <w:rsid w:val="00276074"/>
    <w:rsid w:val="002800B1"/>
    <w:rsid w:val="0028552D"/>
    <w:rsid w:val="0028582B"/>
    <w:rsid w:val="0028614B"/>
    <w:rsid w:val="002A08F3"/>
    <w:rsid w:val="002A353C"/>
    <w:rsid w:val="002A4B83"/>
    <w:rsid w:val="002B34EE"/>
    <w:rsid w:val="002B5387"/>
    <w:rsid w:val="002B5CA3"/>
    <w:rsid w:val="002C0AB6"/>
    <w:rsid w:val="002D38CA"/>
    <w:rsid w:val="002D7A1E"/>
    <w:rsid w:val="002E03EF"/>
    <w:rsid w:val="002F3E74"/>
    <w:rsid w:val="002F5911"/>
    <w:rsid w:val="002F7825"/>
    <w:rsid w:val="003078B8"/>
    <w:rsid w:val="0031542B"/>
    <w:rsid w:val="003251D3"/>
    <w:rsid w:val="00330614"/>
    <w:rsid w:val="00332433"/>
    <w:rsid w:val="0033245C"/>
    <w:rsid w:val="00344A15"/>
    <w:rsid w:val="00351083"/>
    <w:rsid w:val="00356F93"/>
    <w:rsid w:val="003652B9"/>
    <w:rsid w:val="0038120F"/>
    <w:rsid w:val="003816E4"/>
    <w:rsid w:val="00390334"/>
    <w:rsid w:val="003B1440"/>
    <w:rsid w:val="003B5D62"/>
    <w:rsid w:val="003C32FC"/>
    <w:rsid w:val="003C4464"/>
    <w:rsid w:val="003C4761"/>
    <w:rsid w:val="003C4EF9"/>
    <w:rsid w:val="003C4F02"/>
    <w:rsid w:val="003D10CF"/>
    <w:rsid w:val="003E6591"/>
    <w:rsid w:val="003F5B0A"/>
    <w:rsid w:val="004019DB"/>
    <w:rsid w:val="0040210A"/>
    <w:rsid w:val="00403C80"/>
    <w:rsid w:val="004061CD"/>
    <w:rsid w:val="00414B2F"/>
    <w:rsid w:val="00424CA0"/>
    <w:rsid w:val="00430618"/>
    <w:rsid w:val="00430D57"/>
    <w:rsid w:val="00431FBA"/>
    <w:rsid w:val="00433607"/>
    <w:rsid w:val="00441404"/>
    <w:rsid w:val="004439C7"/>
    <w:rsid w:val="0044670B"/>
    <w:rsid w:val="00450BA5"/>
    <w:rsid w:val="00452FB1"/>
    <w:rsid w:val="0045431C"/>
    <w:rsid w:val="0045666B"/>
    <w:rsid w:val="00465849"/>
    <w:rsid w:val="0046629B"/>
    <w:rsid w:val="004709B8"/>
    <w:rsid w:val="00471DE3"/>
    <w:rsid w:val="00474A84"/>
    <w:rsid w:val="00474BD0"/>
    <w:rsid w:val="0047670D"/>
    <w:rsid w:val="00484511"/>
    <w:rsid w:val="00485959"/>
    <w:rsid w:val="004903AA"/>
    <w:rsid w:val="00493C56"/>
    <w:rsid w:val="00496285"/>
    <w:rsid w:val="004A4D5B"/>
    <w:rsid w:val="004A4FEE"/>
    <w:rsid w:val="004B3348"/>
    <w:rsid w:val="004B77D1"/>
    <w:rsid w:val="004C35C4"/>
    <w:rsid w:val="004D62B0"/>
    <w:rsid w:val="004E6A35"/>
    <w:rsid w:val="004F64EE"/>
    <w:rsid w:val="004F6930"/>
    <w:rsid w:val="00501834"/>
    <w:rsid w:val="00515BB2"/>
    <w:rsid w:val="00516ED6"/>
    <w:rsid w:val="00521A5E"/>
    <w:rsid w:val="0052338E"/>
    <w:rsid w:val="00526622"/>
    <w:rsid w:val="005271BC"/>
    <w:rsid w:val="00530B09"/>
    <w:rsid w:val="005320B6"/>
    <w:rsid w:val="00533561"/>
    <w:rsid w:val="0055562E"/>
    <w:rsid w:val="005569CF"/>
    <w:rsid w:val="0055748E"/>
    <w:rsid w:val="00566B90"/>
    <w:rsid w:val="00570646"/>
    <w:rsid w:val="00571E0D"/>
    <w:rsid w:val="005768E9"/>
    <w:rsid w:val="005910BF"/>
    <w:rsid w:val="00597492"/>
    <w:rsid w:val="005A5A52"/>
    <w:rsid w:val="005B4068"/>
    <w:rsid w:val="005B56F1"/>
    <w:rsid w:val="005C001E"/>
    <w:rsid w:val="005C41CC"/>
    <w:rsid w:val="005C748B"/>
    <w:rsid w:val="005D2CC5"/>
    <w:rsid w:val="005D2FCC"/>
    <w:rsid w:val="005E2FCE"/>
    <w:rsid w:val="005F1CDB"/>
    <w:rsid w:val="005F700B"/>
    <w:rsid w:val="00602509"/>
    <w:rsid w:val="0061396D"/>
    <w:rsid w:val="00614089"/>
    <w:rsid w:val="0061562F"/>
    <w:rsid w:val="006226E2"/>
    <w:rsid w:val="00624C16"/>
    <w:rsid w:val="006328E7"/>
    <w:rsid w:val="006446DB"/>
    <w:rsid w:val="006457D9"/>
    <w:rsid w:val="00656E70"/>
    <w:rsid w:val="00661583"/>
    <w:rsid w:val="0069221B"/>
    <w:rsid w:val="00694AD0"/>
    <w:rsid w:val="006A0CBE"/>
    <w:rsid w:val="006B6A44"/>
    <w:rsid w:val="006C0056"/>
    <w:rsid w:val="006C5F38"/>
    <w:rsid w:val="006D58DA"/>
    <w:rsid w:val="006E298E"/>
    <w:rsid w:val="006F1975"/>
    <w:rsid w:val="006F49EA"/>
    <w:rsid w:val="006F5869"/>
    <w:rsid w:val="00702BD9"/>
    <w:rsid w:val="007041D0"/>
    <w:rsid w:val="00714169"/>
    <w:rsid w:val="007323BF"/>
    <w:rsid w:val="00740B21"/>
    <w:rsid w:val="00741171"/>
    <w:rsid w:val="00750925"/>
    <w:rsid w:val="00751EEF"/>
    <w:rsid w:val="007553B5"/>
    <w:rsid w:val="00762EC9"/>
    <w:rsid w:val="007630E1"/>
    <w:rsid w:val="0076424D"/>
    <w:rsid w:val="00772773"/>
    <w:rsid w:val="00773744"/>
    <w:rsid w:val="00775346"/>
    <w:rsid w:val="00776A0A"/>
    <w:rsid w:val="007862E4"/>
    <w:rsid w:val="007A703A"/>
    <w:rsid w:val="007C0616"/>
    <w:rsid w:val="007D035F"/>
    <w:rsid w:val="007E166B"/>
    <w:rsid w:val="007E5007"/>
    <w:rsid w:val="007E77E3"/>
    <w:rsid w:val="007E7A6C"/>
    <w:rsid w:val="007F2F0E"/>
    <w:rsid w:val="008003EC"/>
    <w:rsid w:val="00804143"/>
    <w:rsid w:val="00821E78"/>
    <w:rsid w:val="00827B58"/>
    <w:rsid w:val="008344D0"/>
    <w:rsid w:val="008374E8"/>
    <w:rsid w:val="008561A3"/>
    <w:rsid w:val="00872CE8"/>
    <w:rsid w:val="00883F57"/>
    <w:rsid w:val="00886757"/>
    <w:rsid w:val="008A1C4E"/>
    <w:rsid w:val="008A3892"/>
    <w:rsid w:val="008B06B1"/>
    <w:rsid w:val="008B505F"/>
    <w:rsid w:val="008C2B77"/>
    <w:rsid w:val="008C6F1B"/>
    <w:rsid w:val="008C788D"/>
    <w:rsid w:val="008D7781"/>
    <w:rsid w:val="008E45D9"/>
    <w:rsid w:val="008F21B2"/>
    <w:rsid w:val="008F2453"/>
    <w:rsid w:val="008F2E1C"/>
    <w:rsid w:val="008F4E34"/>
    <w:rsid w:val="0092107D"/>
    <w:rsid w:val="00923C86"/>
    <w:rsid w:val="00927A6D"/>
    <w:rsid w:val="009300B8"/>
    <w:rsid w:val="00940662"/>
    <w:rsid w:val="00947A0E"/>
    <w:rsid w:val="00974B1D"/>
    <w:rsid w:val="0099008A"/>
    <w:rsid w:val="00997AC6"/>
    <w:rsid w:val="009A18AE"/>
    <w:rsid w:val="009A55AA"/>
    <w:rsid w:val="009B6F49"/>
    <w:rsid w:val="009B79DF"/>
    <w:rsid w:val="009D05BA"/>
    <w:rsid w:val="009D5AA8"/>
    <w:rsid w:val="009E223C"/>
    <w:rsid w:val="009E50EC"/>
    <w:rsid w:val="009F5A98"/>
    <w:rsid w:val="00A025A1"/>
    <w:rsid w:val="00A13F23"/>
    <w:rsid w:val="00A17533"/>
    <w:rsid w:val="00A329F3"/>
    <w:rsid w:val="00A35902"/>
    <w:rsid w:val="00A367CA"/>
    <w:rsid w:val="00A42208"/>
    <w:rsid w:val="00A51277"/>
    <w:rsid w:val="00A546C9"/>
    <w:rsid w:val="00A551AF"/>
    <w:rsid w:val="00A609F8"/>
    <w:rsid w:val="00A6158E"/>
    <w:rsid w:val="00A63A04"/>
    <w:rsid w:val="00A64E74"/>
    <w:rsid w:val="00A67841"/>
    <w:rsid w:val="00A72AA8"/>
    <w:rsid w:val="00A80619"/>
    <w:rsid w:val="00A872A8"/>
    <w:rsid w:val="00A94CD9"/>
    <w:rsid w:val="00A97B24"/>
    <w:rsid w:val="00AA4974"/>
    <w:rsid w:val="00AB04B0"/>
    <w:rsid w:val="00AB52D9"/>
    <w:rsid w:val="00AC01C7"/>
    <w:rsid w:val="00AE3BD5"/>
    <w:rsid w:val="00AF2960"/>
    <w:rsid w:val="00AF7853"/>
    <w:rsid w:val="00B070FC"/>
    <w:rsid w:val="00B27099"/>
    <w:rsid w:val="00B31C1F"/>
    <w:rsid w:val="00B344A5"/>
    <w:rsid w:val="00B36552"/>
    <w:rsid w:val="00B375A5"/>
    <w:rsid w:val="00B52C01"/>
    <w:rsid w:val="00B64F18"/>
    <w:rsid w:val="00B663ED"/>
    <w:rsid w:val="00B7234F"/>
    <w:rsid w:val="00B820C1"/>
    <w:rsid w:val="00B8306C"/>
    <w:rsid w:val="00B902D6"/>
    <w:rsid w:val="00B907B9"/>
    <w:rsid w:val="00B92392"/>
    <w:rsid w:val="00B934EE"/>
    <w:rsid w:val="00B949F7"/>
    <w:rsid w:val="00B97A41"/>
    <w:rsid w:val="00BA7771"/>
    <w:rsid w:val="00BB3177"/>
    <w:rsid w:val="00BB3999"/>
    <w:rsid w:val="00BB68A9"/>
    <w:rsid w:val="00BB6CD9"/>
    <w:rsid w:val="00BB70F1"/>
    <w:rsid w:val="00BC5BDF"/>
    <w:rsid w:val="00BC6BB9"/>
    <w:rsid w:val="00BD6EE5"/>
    <w:rsid w:val="00BF0568"/>
    <w:rsid w:val="00BF337C"/>
    <w:rsid w:val="00BF4104"/>
    <w:rsid w:val="00C13909"/>
    <w:rsid w:val="00C51E70"/>
    <w:rsid w:val="00C52680"/>
    <w:rsid w:val="00C62244"/>
    <w:rsid w:val="00C6436E"/>
    <w:rsid w:val="00C67CE8"/>
    <w:rsid w:val="00C73317"/>
    <w:rsid w:val="00C80302"/>
    <w:rsid w:val="00C80A1F"/>
    <w:rsid w:val="00CA1810"/>
    <w:rsid w:val="00CA1D24"/>
    <w:rsid w:val="00CA5C7C"/>
    <w:rsid w:val="00CC699D"/>
    <w:rsid w:val="00CC6E66"/>
    <w:rsid w:val="00CC7A75"/>
    <w:rsid w:val="00CD5C9F"/>
    <w:rsid w:val="00CE0538"/>
    <w:rsid w:val="00CE6995"/>
    <w:rsid w:val="00CF6EA8"/>
    <w:rsid w:val="00D02231"/>
    <w:rsid w:val="00D10520"/>
    <w:rsid w:val="00D21A25"/>
    <w:rsid w:val="00D22A50"/>
    <w:rsid w:val="00D301D5"/>
    <w:rsid w:val="00D31689"/>
    <w:rsid w:val="00D5666D"/>
    <w:rsid w:val="00D77819"/>
    <w:rsid w:val="00D83B45"/>
    <w:rsid w:val="00D858B7"/>
    <w:rsid w:val="00D9412D"/>
    <w:rsid w:val="00D95DDE"/>
    <w:rsid w:val="00DA151E"/>
    <w:rsid w:val="00DA3D3E"/>
    <w:rsid w:val="00DA5912"/>
    <w:rsid w:val="00DA74B7"/>
    <w:rsid w:val="00DB6124"/>
    <w:rsid w:val="00DC0DA5"/>
    <w:rsid w:val="00DD3ECA"/>
    <w:rsid w:val="00DD5A21"/>
    <w:rsid w:val="00DE1029"/>
    <w:rsid w:val="00DE74E5"/>
    <w:rsid w:val="00DF350E"/>
    <w:rsid w:val="00DF4B62"/>
    <w:rsid w:val="00DF70E0"/>
    <w:rsid w:val="00E035B6"/>
    <w:rsid w:val="00E06398"/>
    <w:rsid w:val="00E065EB"/>
    <w:rsid w:val="00E24961"/>
    <w:rsid w:val="00E333CA"/>
    <w:rsid w:val="00E344E1"/>
    <w:rsid w:val="00E36C21"/>
    <w:rsid w:val="00E430E3"/>
    <w:rsid w:val="00E45FD3"/>
    <w:rsid w:val="00E53135"/>
    <w:rsid w:val="00E5645F"/>
    <w:rsid w:val="00E63903"/>
    <w:rsid w:val="00E7185E"/>
    <w:rsid w:val="00E7750A"/>
    <w:rsid w:val="00E81356"/>
    <w:rsid w:val="00EB6833"/>
    <w:rsid w:val="00EC127B"/>
    <w:rsid w:val="00EC25B7"/>
    <w:rsid w:val="00ED1F4D"/>
    <w:rsid w:val="00ED36EB"/>
    <w:rsid w:val="00EE3BA3"/>
    <w:rsid w:val="00EF270F"/>
    <w:rsid w:val="00EF2F1E"/>
    <w:rsid w:val="00EF52D2"/>
    <w:rsid w:val="00EF7A6C"/>
    <w:rsid w:val="00F021C2"/>
    <w:rsid w:val="00F0326C"/>
    <w:rsid w:val="00F07510"/>
    <w:rsid w:val="00F12DFC"/>
    <w:rsid w:val="00F138D0"/>
    <w:rsid w:val="00F15551"/>
    <w:rsid w:val="00F17F7D"/>
    <w:rsid w:val="00F24628"/>
    <w:rsid w:val="00F254E0"/>
    <w:rsid w:val="00F260EE"/>
    <w:rsid w:val="00F33A53"/>
    <w:rsid w:val="00F469BE"/>
    <w:rsid w:val="00F73F79"/>
    <w:rsid w:val="00F80C9A"/>
    <w:rsid w:val="00F84F1F"/>
    <w:rsid w:val="00F85AC7"/>
    <w:rsid w:val="00F94204"/>
    <w:rsid w:val="00F96DE7"/>
    <w:rsid w:val="00FA1ECD"/>
    <w:rsid w:val="00FB15BA"/>
    <w:rsid w:val="00FB4A11"/>
    <w:rsid w:val="00FB52B3"/>
    <w:rsid w:val="00FC3947"/>
    <w:rsid w:val="00FC6BD4"/>
    <w:rsid w:val="00FD3331"/>
    <w:rsid w:val="00FE4823"/>
    <w:rsid w:val="00FE4A04"/>
    <w:rsid w:val="00FE4F8D"/>
    <w:rsid w:val="00FF598D"/>
    <w:rsid w:val="00FF61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2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23F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55AA"/>
    <w:rPr>
      <w:color w:val="0000FF" w:themeColor="hyperlink"/>
      <w:u w:val="single"/>
    </w:rPr>
  </w:style>
  <w:style w:type="character" w:styleId="Fett">
    <w:name w:val="Strong"/>
    <w:basedOn w:val="Absatz-Standardschriftart"/>
    <w:uiPriority w:val="22"/>
    <w:qFormat/>
    <w:rsid w:val="00BA7771"/>
    <w:rPr>
      <w:b/>
      <w:bCs/>
    </w:rPr>
  </w:style>
  <w:style w:type="paragraph" w:styleId="Kopfzeile">
    <w:name w:val="header"/>
    <w:basedOn w:val="Standard"/>
    <w:link w:val="KopfzeileZchn"/>
    <w:uiPriority w:val="99"/>
    <w:unhideWhenUsed/>
    <w:rsid w:val="00D941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412D"/>
  </w:style>
  <w:style w:type="paragraph" w:styleId="Fuzeile">
    <w:name w:val="footer"/>
    <w:basedOn w:val="Standard"/>
    <w:link w:val="FuzeileZchn"/>
    <w:uiPriority w:val="99"/>
    <w:unhideWhenUsed/>
    <w:rsid w:val="00D941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412D"/>
  </w:style>
  <w:style w:type="paragraph" w:styleId="Sprechblasentext">
    <w:name w:val="Balloon Text"/>
    <w:basedOn w:val="Standard"/>
    <w:link w:val="SprechblasentextZchn"/>
    <w:uiPriority w:val="99"/>
    <w:semiHidden/>
    <w:unhideWhenUsed/>
    <w:rsid w:val="00D941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412D"/>
    <w:rPr>
      <w:rFonts w:ascii="Tahoma" w:hAnsi="Tahoma" w:cs="Tahoma"/>
      <w:sz w:val="16"/>
      <w:szCs w:val="16"/>
    </w:rPr>
  </w:style>
  <w:style w:type="character" w:customStyle="1" w:styleId="berschrift1Zchn">
    <w:name w:val="Überschrift 1 Zchn"/>
    <w:basedOn w:val="Absatz-Standardschriftart"/>
    <w:link w:val="berschrift1"/>
    <w:uiPriority w:val="9"/>
    <w:rsid w:val="00023F8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23F8E"/>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FB4A11"/>
    <w:pPr>
      <w:ind w:left="720"/>
      <w:contextualSpacing/>
    </w:pPr>
  </w:style>
  <w:style w:type="paragraph" w:styleId="KeinLeerraum">
    <w:name w:val="No Spacing"/>
    <w:uiPriority w:val="1"/>
    <w:qFormat/>
    <w:rsid w:val="004B77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2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23F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55AA"/>
    <w:rPr>
      <w:color w:val="0000FF" w:themeColor="hyperlink"/>
      <w:u w:val="single"/>
    </w:rPr>
  </w:style>
  <w:style w:type="character" w:styleId="Fett">
    <w:name w:val="Strong"/>
    <w:basedOn w:val="Absatz-Standardschriftart"/>
    <w:uiPriority w:val="22"/>
    <w:qFormat/>
    <w:rsid w:val="00BA7771"/>
    <w:rPr>
      <w:b/>
      <w:bCs/>
    </w:rPr>
  </w:style>
  <w:style w:type="paragraph" w:styleId="Kopfzeile">
    <w:name w:val="header"/>
    <w:basedOn w:val="Standard"/>
    <w:link w:val="KopfzeileZchn"/>
    <w:uiPriority w:val="99"/>
    <w:unhideWhenUsed/>
    <w:rsid w:val="00D941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412D"/>
  </w:style>
  <w:style w:type="paragraph" w:styleId="Fuzeile">
    <w:name w:val="footer"/>
    <w:basedOn w:val="Standard"/>
    <w:link w:val="FuzeileZchn"/>
    <w:uiPriority w:val="99"/>
    <w:unhideWhenUsed/>
    <w:rsid w:val="00D941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412D"/>
  </w:style>
  <w:style w:type="paragraph" w:styleId="Sprechblasentext">
    <w:name w:val="Balloon Text"/>
    <w:basedOn w:val="Standard"/>
    <w:link w:val="SprechblasentextZchn"/>
    <w:uiPriority w:val="99"/>
    <w:semiHidden/>
    <w:unhideWhenUsed/>
    <w:rsid w:val="00D941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412D"/>
    <w:rPr>
      <w:rFonts w:ascii="Tahoma" w:hAnsi="Tahoma" w:cs="Tahoma"/>
      <w:sz w:val="16"/>
      <w:szCs w:val="16"/>
    </w:rPr>
  </w:style>
  <w:style w:type="character" w:customStyle="1" w:styleId="berschrift1Zchn">
    <w:name w:val="Überschrift 1 Zchn"/>
    <w:basedOn w:val="Absatz-Standardschriftart"/>
    <w:link w:val="berschrift1"/>
    <w:uiPriority w:val="9"/>
    <w:rsid w:val="00023F8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23F8E"/>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FB4A11"/>
    <w:pPr>
      <w:ind w:left="720"/>
      <w:contextualSpacing/>
    </w:pPr>
  </w:style>
  <w:style w:type="paragraph" w:styleId="KeinLeerraum">
    <w:name w:val="No Spacing"/>
    <w:uiPriority w:val="1"/>
    <w:qFormat/>
    <w:rsid w:val="004B77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071438">
      <w:bodyDiv w:val="1"/>
      <w:marLeft w:val="0"/>
      <w:marRight w:val="0"/>
      <w:marTop w:val="0"/>
      <w:marBottom w:val="0"/>
      <w:divBdr>
        <w:top w:val="none" w:sz="0" w:space="0" w:color="auto"/>
        <w:left w:val="none" w:sz="0" w:space="0" w:color="auto"/>
        <w:bottom w:val="none" w:sz="0" w:space="0" w:color="auto"/>
        <w:right w:val="none" w:sz="0" w:space="0" w:color="auto"/>
      </w:divBdr>
      <w:divsChild>
        <w:div w:id="1507330931">
          <w:marLeft w:val="0"/>
          <w:marRight w:val="0"/>
          <w:marTop w:val="0"/>
          <w:marBottom w:val="0"/>
          <w:divBdr>
            <w:top w:val="none" w:sz="0" w:space="0" w:color="auto"/>
            <w:left w:val="none" w:sz="0" w:space="0" w:color="auto"/>
            <w:bottom w:val="none" w:sz="0" w:space="0" w:color="auto"/>
            <w:right w:val="none" w:sz="0" w:space="0" w:color="auto"/>
          </w:divBdr>
        </w:div>
      </w:divsChild>
    </w:div>
    <w:div w:id="375011968">
      <w:bodyDiv w:val="1"/>
      <w:marLeft w:val="0"/>
      <w:marRight w:val="0"/>
      <w:marTop w:val="0"/>
      <w:marBottom w:val="0"/>
      <w:divBdr>
        <w:top w:val="none" w:sz="0" w:space="0" w:color="auto"/>
        <w:left w:val="none" w:sz="0" w:space="0" w:color="auto"/>
        <w:bottom w:val="none" w:sz="0" w:space="0" w:color="auto"/>
        <w:right w:val="none" w:sz="0" w:space="0" w:color="auto"/>
      </w:divBdr>
    </w:div>
    <w:div w:id="618148292">
      <w:bodyDiv w:val="1"/>
      <w:marLeft w:val="0"/>
      <w:marRight w:val="0"/>
      <w:marTop w:val="0"/>
      <w:marBottom w:val="0"/>
      <w:divBdr>
        <w:top w:val="none" w:sz="0" w:space="0" w:color="auto"/>
        <w:left w:val="none" w:sz="0" w:space="0" w:color="auto"/>
        <w:bottom w:val="none" w:sz="0" w:space="0" w:color="auto"/>
        <w:right w:val="none" w:sz="0" w:space="0" w:color="auto"/>
      </w:divBdr>
    </w:div>
    <w:div w:id="1283536830">
      <w:bodyDiv w:val="1"/>
      <w:marLeft w:val="0"/>
      <w:marRight w:val="0"/>
      <w:marTop w:val="0"/>
      <w:marBottom w:val="0"/>
      <w:divBdr>
        <w:top w:val="none" w:sz="0" w:space="0" w:color="auto"/>
        <w:left w:val="none" w:sz="0" w:space="0" w:color="auto"/>
        <w:bottom w:val="none" w:sz="0" w:space="0" w:color="auto"/>
        <w:right w:val="none" w:sz="0" w:space="0" w:color="auto"/>
      </w:divBdr>
    </w:div>
    <w:div w:id="129331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alco.Wittpoth@hedelius.d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delius.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75C81-96E7-48F1-8B08-D96E95B86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793</Words>
  <Characters>4998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Text1</dc:creator>
  <cp:lastModifiedBy>Wittpoth, Falco</cp:lastModifiedBy>
  <cp:revision>45</cp:revision>
  <cp:lastPrinted>2020-01-22T08:35:00Z</cp:lastPrinted>
  <dcterms:created xsi:type="dcterms:W3CDTF">2020-01-17T08:21:00Z</dcterms:created>
  <dcterms:modified xsi:type="dcterms:W3CDTF">2020-01-22T13:27:00Z</dcterms:modified>
</cp:coreProperties>
</file>