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C0350" w14:textId="38A9E8CE" w:rsidR="00A44A74" w:rsidRPr="00A44A74" w:rsidRDefault="00E6556C" w:rsidP="00E6556C">
      <w:pPr>
        <w:pStyle w:val="berschrift1"/>
      </w:pPr>
      <w:r w:rsidRPr="00E6556C">
        <w:t>Produktivitäts</w:t>
      </w:r>
      <w:r w:rsidR="003E32D1">
        <w:t>sprung</w:t>
      </w:r>
      <w:r w:rsidRPr="00E6556C">
        <w:t xml:space="preserve"> durch Automation</w:t>
      </w:r>
      <w:r>
        <w:t xml:space="preserve">: </w:t>
      </w:r>
      <w:r>
        <w:br/>
        <w:t xml:space="preserve">Fraune </w:t>
      </w:r>
      <w:r w:rsidR="00826159">
        <w:t>vertraut</w:t>
      </w:r>
      <w:r>
        <w:t xml:space="preserve"> auf HEDELIUS</w:t>
      </w:r>
    </w:p>
    <w:p w14:paraId="401C699E" w14:textId="0CC13286" w:rsidR="00CD67AD" w:rsidRPr="00032536" w:rsidRDefault="00844171">
      <w:pPr>
        <w:rPr>
          <w:i/>
          <w:iCs/>
        </w:rPr>
      </w:pPr>
      <w:r w:rsidRPr="00032536">
        <w:rPr>
          <w:i/>
          <w:iCs/>
        </w:rPr>
        <w:t>H</w:t>
      </w:r>
      <w:r w:rsidR="00CD67AD" w:rsidRPr="00032536">
        <w:rPr>
          <w:i/>
          <w:iCs/>
        </w:rPr>
        <w:t xml:space="preserve">öchste Präzision, moderne </w:t>
      </w:r>
      <w:r w:rsidR="00132C2A" w:rsidRPr="00032536">
        <w:rPr>
          <w:i/>
          <w:iCs/>
        </w:rPr>
        <w:t>Fertigungst</w:t>
      </w:r>
      <w:r w:rsidR="00CD67AD" w:rsidRPr="00032536">
        <w:rPr>
          <w:i/>
          <w:iCs/>
        </w:rPr>
        <w:t>echnologie</w:t>
      </w:r>
      <w:r w:rsidR="00132C2A" w:rsidRPr="00032536">
        <w:rPr>
          <w:i/>
          <w:iCs/>
        </w:rPr>
        <w:t>n</w:t>
      </w:r>
      <w:r w:rsidR="00CD67AD" w:rsidRPr="00032536">
        <w:rPr>
          <w:i/>
          <w:iCs/>
        </w:rPr>
        <w:t xml:space="preserve"> und eine partnerschaftliche Zusammenarbeit mit Kunden aus anspruchsvollen Industriezweigen</w:t>
      </w:r>
      <w:r w:rsidRPr="00032536">
        <w:rPr>
          <w:i/>
          <w:iCs/>
        </w:rPr>
        <w:t xml:space="preserve"> – diesem Qualitätsversprechen hat sich die Fraune Metallbearbeitung GmbH &amp; Co. KG aus dem ostwestfälischen Delbrück verschrieben</w:t>
      </w:r>
      <w:r w:rsidR="00CD67AD" w:rsidRPr="00032536">
        <w:rPr>
          <w:i/>
          <w:iCs/>
        </w:rPr>
        <w:t>.</w:t>
      </w:r>
      <w:r w:rsidR="00132C2A" w:rsidRPr="00032536">
        <w:rPr>
          <w:i/>
          <w:iCs/>
        </w:rPr>
        <w:t xml:space="preserve"> </w:t>
      </w:r>
      <w:r w:rsidR="00AB58A3" w:rsidRPr="00032536">
        <w:rPr>
          <w:i/>
          <w:iCs/>
        </w:rPr>
        <w:t xml:space="preserve">2022 wagte der Familienbetrieb um Geschäftsführer Heinrich Fraune den </w:t>
      </w:r>
      <w:r w:rsidR="00CB43C1">
        <w:rPr>
          <w:i/>
          <w:iCs/>
        </w:rPr>
        <w:t xml:space="preserve">ersten </w:t>
      </w:r>
      <w:r w:rsidR="00AB58A3" w:rsidRPr="00032536">
        <w:rPr>
          <w:i/>
          <w:iCs/>
        </w:rPr>
        <w:t>Schritt in die automatisierte Fertigung</w:t>
      </w:r>
      <w:r w:rsidR="00961F5A" w:rsidRPr="00032536">
        <w:rPr>
          <w:i/>
          <w:iCs/>
        </w:rPr>
        <w:t xml:space="preserve"> – mit dem</w:t>
      </w:r>
      <w:r w:rsidR="00AB58A3" w:rsidRPr="00032536">
        <w:rPr>
          <w:i/>
          <w:iCs/>
        </w:rPr>
        <w:t xml:space="preserve"> kompakte</w:t>
      </w:r>
      <w:r w:rsidR="00961F5A" w:rsidRPr="00032536">
        <w:rPr>
          <w:i/>
          <w:iCs/>
        </w:rPr>
        <w:t>n</w:t>
      </w:r>
      <w:r w:rsidR="00AB58A3" w:rsidRPr="00032536">
        <w:rPr>
          <w:i/>
          <w:iCs/>
        </w:rPr>
        <w:t xml:space="preserve"> 5-Achs-Bearbeitungszentrum ACURA 65 </w:t>
      </w:r>
      <w:r w:rsidR="00961F5A" w:rsidRPr="00032536">
        <w:rPr>
          <w:i/>
          <w:iCs/>
        </w:rPr>
        <w:t>und dem Multi-Palettenspeichersystem MARATHON SR422 von HEDELIUS.</w:t>
      </w:r>
    </w:p>
    <w:p w14:paraId="37C25D40" w14:textId="6952E428" w:rsidR="004C37DB" w:rsidRDefault="004C37DB" w:rsidP="004C37DB">
      <w:pPr>
        <w:pStyle w:val="berschrift2"/>
      </w:pPr>
      <w:r w:rsidRPr="004C37DB">
        <w:t>Breites Leistungsspektrum</w:t>
      </w:r>
      <w:r w:rsidR="008C19CE">
        <w:t xml:space="preserve">, </w:t>
      </w:r>
      <w:r w:rsidRPr="004C37DB">
        <w:t>hohe</w:t>
      </w:r>
      <w:r w:rsidR="008C19CE">
        <w:t xml:space="preserve"> </w:t>
      </w:r>
      <w:r w:rsidRPr="004C37DB">
        <w:t>Fertigungstiefe</w:t>
      </w:r>
    </w:p>
    <w:p w14:paraId="4F877C14" w14:textId="2E651B61" w:rsidR="00FE51CF" w:rsidRDefault="00504CDD">
      <w:r w:rsidRPr="00504CDD">
        <w:t xml:space="preserve">Das Fertigungsportfolio </w:t>
      </w:r>
      <w:r w:rsidR="00032536">
        <w:t xml:space="preserve">des Unternehmens </w:t>
      </w:r>
      <w:r w:rsidRPr="00504CDD">
        <w:t xml:space="preserve">umfasst die komplette Bandbreite der zerspanenden Bearbeitung: 5-Achs- und 3D-Fräsen, CNC-Drehen, Schweißbaugruppen, Laserschneiden sowie die CAD-gestützte Entwicklung und Konstruktion gehören ebenso zum Tagesgeschäft wie Machbarkeitsanalysen und die Herstellung einbaufertiger Komponenten. Durch diese hohe Fertigungstiefe bietet </w:t>
      </w:r>
      <w:r w:rsidR="008F411C">
        <w:t>Fraune</w:t>
      </w:r>
      <w:r w:rsidRPr="00504CDD">
        <w:t xml:space="preserve"> seinen Kunden </w:t>
      </w:r>
      <w:r w:rsidR="00B67F0B">
        <w:t>„</w:t>
      </w:r>
      <w:r w:rsidRPr="00504CDD">
        <w:t>Metallbearbeitung aus einer Hand“ – ein entscheidender Vorteil</w:t>
      </w:r>
      <w:r w:rsidR="008C19CE">
        <w:t>,</w:t>
      </w:r>
      <w:r w:rsidRPr="00504CDD">
        <w:t xml:space="preserve"> insbesondere bei komplexen oder zeitkritischen Projekten.</w:t>
      </w:r>
    </w:p>
    <w:p w14:paraId="3934D060" w14:textId="23588D50" w:rsidR="00D93578" w:rsidRDefault="00EF0E29" w:rsidP="00FC0F8F">
      <w:pPr>
        <w:pStyle w:val="berschrift2"/>
      </w:pPr>
      <w:r>
        <w:t>Wie der Vater, so der Sohn</w:t>
      </w:r>
    </w:p>
    <w:p w14:paraId="2D26CCFA" w14:textId="77777777" w:rsidR="000E1D5E" w:rsidRPr="001740D0" w:rsidRDefault="006976C5" w:rsidP="00AF27FE">
      <w:r>
        <w:t xml:space="preserve">Angefangen hat alles 1991. </w:t>
      </w:r>
      <w:r w:rsidR="00AF27FE">
        <w:t xml:space="preserve">Martin </w:t>
      </w:r>
      <w:r>
        <w:t xml:space="preserve">Fraune </w:t>
      </w:r>
      <w:r w:rsidR="00AF27FE">
        <w:t xml:space="preserve">gründete das Unternehmen zunächst im Nebengewerbe. </w:t>
      </w:r>
      <w:r w:rsidR="009F3858">
        <w:t>M</w:t>
      </w:r>
      <w:r w:rsidR="00B15A9E">
        <w:t xml:space="preserve">it der konventionellen Dreh- und Frästechnik, Schleiftechnik und der Herstellung von </w:t>
      </w:r>
      <w:r w:rsidR="00B15A9E" w:rsidRPr="001740D0">
        <w:t>Stanzteilen</w:t>
      </w:r>
      <w:r w:rsidR="009F3858" w:rsidRPr="001740D0">
        <w:t xml:space="preserve"> </w:t>
      </w:r>
      <w:r w:rsidR="000E1D5E" w:rsidRPr="001740D0">
        <w:t>machte er sich schnell einen guten Namen in der Branche.</w:t>
      </w:r>
      <w:r w:rsidR="009F3858" w:rsidRPr="001740D0">
        <w:t xml:space="preserve"> </w:t>
      </w:r>
    </w:p>
    <w:p w14:paraId="629DFF0A" w14:textId="4D30560A" w:rsidR="008F6193" w:rsidRPr="001740D0" w:rsidRDefault="005974AD" w:rsidP="00AF27FE">
      <w:r>
        <w:t>Die steigende Nachfrage</w:t>
      </w:r>
      <w:r w:rsidR="009F509C" w:rsidRPr="00166B76">
        <w:t xml:space="preserve"> – </w:t>
      </w:r>
      <w:r w:rsidR="00FC37FC" w:rsidRPr="00166B76">
        <w:t xml:space="preserve">unter anderem nach individuellen </w:t>
      </w:r>
      <w:r w:rsidR="009F509C" w:rsidRPr="00166B76">
        <w:t>Lösungen</w:t>
      </w:r>
      <w:r w:rsidR="00FC37FC" w:rsidRPr="00166B76">
        <w:t xml:space="preserve"> für die Medizin- und Lebensmitteltechnik –</w:t>
      </w:r>
      <w:r w:rsidRPr="00166B76">
        <w:t xml:space="preserve"> </w:t>
      </w:r>
      <w:r>
        <w:t>ermöglichte</w:t>
      </w:r>
      <w:r w:rsidR="008F411C">
        <w:t xml:space="preserve"> ihm </w:t>
      </w:r>
      <w:r w:rsidR="00CB43C1">
        <w:t xml:space="preserve">schon bald </w:t>
      </w:r>
      <w:r>
        <w:t xml:space="preserve">eine stetige Erweiterung des </w:t>
      </w:r>
      <w:r w:rsidRPr="001740D0">
        <w:t xml:space="preserve">Maschinenparks. </w:t>
      </w:r>
      <w:r w:rsidR="000E1D5E" w:rsidRPr="001740D0">
        <w:t xml:space="preserve">So wurden zum Ende der </w:t>
      </w:r>
      <w:r w:rsidR="001740D0" w:rsidRPr="001740D0">
        <w:t>19</w:t>
      </w:r>
      <w:r w:rsidR="000E1D5E" w:rsidRPr="001740D0">
        <w:t>90er Jahre auch die ersten CNC</w:t>
      </w:r>
      <w:r w:rsidR="001740D0" w:rsidRPr="001740D0">
        <w:t>-</w:t>
      </w:r>
      <w:r w:rsidR="000E1D5E" w:rsidRPr="001740D0">
        <w:t>Maschinen angeschafft</w:t>
      </w:r>
      <w:r w:rsidR="006B45B7" w:rsidRPr="001740D0">
        <w:t>.</w:t>
      </w:r>
    </w:p>
    <w:p w14:paraId="36BE846E" w14:textId="251ABB30" w:rsidR="00CA7871" w:rsidRDefault="00780D11" w:rsidP="00AF27FE">
      <w:r>
        <w:t>Dort, w</w:t>
      </w:r>
      <w:r w:rsidR="00C767FA">
        <w:t>o die Späne flogen, f</w:t>
      </w:r>
      <w:r w:rsidR="00751580">
        <w:t xml:space="preserve">ühlte </w:t>
      </w:r>
      <w:r w:rsidR="008F6193">
        <w:t xml:space="preserve">sich </w:t>
      </w:r>
      <w:r w:rsidR="00751580">
        <w:t>auch</w:t>
      </w:r>
      <w:r w:rsidR="006976C5">
        <w:t xml:space="preserve"> sein</w:t>
      </w:r>
      <w:r w:rsidR="00751580">
        <w:t xml:space="preserve"> </w:t>
      </w:r>
      <w:r w:rsidR="008F6193">
        <w:t xml:space="preserve">Sohn </w:t>
      </w:r>
      <w:r w:rsidR="00751580">
        <w:t>Heinrich</w:t>
      </w:r>
      <w:r w:rsidR="00AC7424">
        <w:t xml:space="preserve"> schon früh</w:t>
      </w:r>
      <w:r w:rsidR="008F6193">
        <w:t xml:space="preserve"> pudelwohl. „</w:t>
      </w:r>
      <w:r w:rsidR="001740D0">
        <w:t xml:space="preserve">Bereits als Kind </w:t>
      </w:r>
      <w:r w:rsidR="008F6193">
        <w:t xml:space="preserve">habe </w:t>
      </w:r>
      <w:r w:rsidR="001740D0">
        <w:t xml:space="preserve">ich </w:t>
      </w:r>
      <w:r w:rsidR="008F6193">
        <w:t xml:space="preserve">viel Zeit </w:t>
      </w:r>
      <w:r w:rsidR="0093211F">
        <w:t>in der Fertigung</w:t>
      </w:r>
      <w:r w:rsidR="008F6193">
        <w:t xml:space="preserve"> </w:t>
      </w:r>
      <w:r w:rsidR="008F6193" w:rsidRPr="001740D0">
        <w:t>verbracht</w:t>
      </w:r>
      <w:r w:rsidR="001740D0" w:rsidRPr="001740D0">
        <w:t>. Ich</w:t>
      </w:r>
      <w:r w:rsidR="00C63ACC" w:rsidRPr="001740D0">
        <w:t xml:space="preserve"> durfte </w:t>
      </w:r>
      <w:r w:rsidR="003D4C3D" w:rsidRPr="001740D0">
        <w:t xml:space="preserve">immer </w:t>
      </w:r>
      <w:r w:rsidR="000E1D5E" w:rsidRPr="001740D0">
        <w:t xml:space="preserve">zuschauen und ein wenig </w:t>
      </w:r>
      <w:r w:rsidR="00C63ACC" w:rsidRPr="001740D0">
        <w:t>mithelfen</w:t>
      </w:r>
      <w:r w:rsidR="0093211F" w:rsidRPr="001740D0">
        <w:t xml:space="preserve"> – d</w:t>
      </w:r>
      <w:r w:rsidR="00C63ACC" w:rsidRPr="001740D0">
        <w:t>as war Faszination pur“</w:t>
      </w:r>
      <w:r w:rsidR="0093211F" w:rsidRPr="001740D0">
        <w:t xml:space="preserve">, </w:t>
      </w:r>
      <w:r w:rsidR="0078791D" w:rsidRPr="001740D0">
        <w:t>erinnert</w:t>
      </w:r>
      <w:r w:rsidR="0093211F" w:rsidRPr="001740D0">
        <w:t xml:space="preserve"> </w:t>
      </w:r>
      <w:r w:rsidR="006976C5" w:rsidRPr="001740D0">
        <w:t>e</w:t>
      </w:r>
      <w:r w:rsidR="006976C5">
        <w:t xml:space="preserve">r </w:t>
      </w:r>
      <w:r w:rsidR="0078791D">
        <w:t>sich an</w:t>
      </w:r>
      <w:r w:rsidR="00C438AE">
        <w:t xml:space="preserve"> die frühe Prägung durch seinen Vater</w:t>
      </w:r>
      <w:r w:rsidR="0093211F">
        <w:t>.</w:t>
      </w:r>
      <w:r w:rsidR="00C767FA">
        <w:t xml:space="preserve"> </w:t>
      </w:r>
      <w:r w:rsidR="00C438AE">
        <w:t xml:space="preserve">Reine Formsache also, dass er </w:t>
      </w:r>
      <w:r w:rsidR="00A91B39">
        <w:t xml:space="preserve">in dessen Fußstapfen treten wollte und </w:t>
      </w:r>
      <w:r w:rsidR="00C438AE">
        <w:t>Zerspanungsmechaniker lernte.</w:t>
      </w:r>
      <w:r w:rsidR="003D4C3D">
        <w:t xml:space="preserve"> </w:t>
      </w:r>
      <w:r w:rsidR="00CB43C1">
        <w:t>Seit 2012</w:t>
      </w:r>
      <w:r w:rsidR="006976C5">
        <w:t xml:space="preserve"> führt </w:t>
      </w:r>
      <w:r w:rsidR="001F5905" w:rsidRPr="003E32D1">
        <w:t>der heute 36-Jährige</w:t>
      </w:r>
      <w:r w:rsidR="006976C5">
        <w:t xml:space="preserve"> den acht Mitarbeiter starken Familienbetrieb in zweiter Generation. </w:t>
      </w:r>
      <w:r w:rsidR="0078791D">
        <w:t>Er</w:t>
      </w:r>
      <w:r w:rsidR="008A5155" w:rsidRPr="008615F0">
        <w:t xml:space="preserve"> steht noch </w:t>
      </w:r>
      <w:r w:rsidR="0078791D">
        <w:t xml:space="preserve">immer </w:t>
      </w:r>
      <w:r w:rsidR="008A5155" w:rsidRPr="008615F0">
        <w:t xml:space="preserve">gerne selbst an der Maschine, </w:t>
      </w:r>
      <w:r w:rsidR="0078791D">
        <w:t>auch wenn</w:t>
      </w:r>
      <w:r w:rsidR="008A5155" w:rsidRPr="008615F0">
        <w:t xml:space="preserve"> das Tagesgeschäft dafür nur noch selten Zeit lässt.</w:t>
      </w:r>
      <w:r w:rsidR="003C0E94">
        <w:t xml:space="preserve"> </w:t>
      </w:r>
      <w:r w:rsidR="00166B76">
        <w:t xml:space="preserve">Schließlich sei die Auftragslage </w:t>
      </w:r>
      <w:r w:rsidR="00880C48">
        <w:t xml:space="preserve">sehr </w:t>
      </w:r>
      <w:r w:rsidR="00166B76">
        <w:t xml:space="preserve">gut, wie er </w:t>
      </w:r>
      <w:r w:rsidR="001F5192">
        <w:t>berichtet</w:t>
      </w:r>
      <w:r w:rsidR="00166B76">
        <w:t>.</w:t>
      </w:r>
    </w:p>
    <w:p w14:paraId="33942284" w14:textId="37F83DAF" w:rsidR="004C37DB" w:rsidRDefault="00367DBA" w:rsidP="004C37DB">
      <w:pPr>
        <w:pStyle w:val="berschrift2"/>
      </w:pPr>
      <w:r>
        <w:t xml:space="preserve">Zuverlässige </w:t>
      </w:r>
      <w:r w:rsidR="004C37DB" w:rsidRPr="004C37DB">
        <w:t>Präzision für hochspezialisierte Branchen</w:t>
      </w:r>
    </w:p>
    <w:p w14:paraId="18778A49" w14:textId="6323C44F" w:rsidR="00F46E73" w:rsidRDefault="00F46E73" w:rsidP="00F46E73">
      <w:r w:rsidRPr="00504CDD">
        <w:t xml:space="preserve">Die Kunden </w:t>
      </w:r>
      <w:r>
        <w:t xml:space="preserve">des Familienbetriebs </w:t>
      </w:r>
      <w:r w:rsidRPr="00504CDD">
        <w:t>kommen aus technologiegetriebenen</w:t>
      </w:r>
      <w:r>
        <w:t>, anspruchsvollen</w:t>
      </w:r>
      <w:r w:rsidRPr="00504CDD">
        <w:t xml:space="preserve"> </w:t>
      </w:r>
      <w:r>
        <w:t>Branchen</w:t>
      </w:r>
      <w:r w:rsidRPr="00504CDD">
        <w:t xml:space="preserve">. </w:t>
      </w:r>
      <w:r>
        <w:t>Beliefert werden vor allem Unternehmen aus den Bereichen</w:t>
      </w:r>
      <w:r w:rsidRPr="00504CDD">
        <w:t xml:space="preserve"> Maschinenbau, Luft- und Raumfahrt, Medizintechnik</w:t>
      </w:r>
      <w:r w:rsidR="00B73DBC">
        <w:t xml:space="preserve"> und</w:t>
      </w:r>
      <w:r w:rsidRPr="00504CDD">
        <w:t xml:space="preserve"> Motorsport</w:t>
      </w:r>
      <w:r>
        <w:t>. A</w:t>
      </w:r>
      <w:r w:rsidRPr="00504CDD">
        <w:t xml:space="preserve">lle Projekte eint </w:t>
      </w:r>
      <w:r>
        <w:t>ihr</w:t>
      </w:r>
      <w:r w:rsidRPr="00504CDD">
        <w:t xml:space="preserve"> Bedarf an hochpräzisen, dokumentationspflichtigen Bauteilen. </w:t>
      </w:r>
      <w:r w:rsidR="00DD56E4">
        <w:t>In diesem Bereich</w:t>
      </w:r>
      <w:r w:rsidR="00B72F5D">
        <w:t xml:space="preserve"> hat sich Fraune über die Jahre einen hervorragenden Ruf </w:t>
      </w:r>
      <w:r w:rsidR="00DD56E4">
        <w:t xml:space="preserve">als zuverlässiger </w:t>
      </w:r>
      <w:r w:rsidR="003626CB">
        <w:t xml:space="preserve">und flexibler </w:t>
      </w:r>
      <w:r w:rsidR="00DD56E4">
        <w:t xml:space="preserve">Dienstleister </w:t>
      </w:r>
      <w:r w:rsidR="00B72F5D">
        <w:t>erarbeitet, untermauert durch seine</w:t>
      </w:r>
      <w:r w:rsidR="003626CB">
        <w:t xml:space="preserve"> </w:t>
      </w:r>
      <w:r w:rsidR="003626CB" w:rsidRPr="008D5A17">
        <w:rPr>
          <w:i/>
        </w:rPr>
        <w:t>ISO</w:t>
      </w:r>
      <w:r w:rsidR="008D5A17" w:rsidRPr="008D5A17">
        <w:rPr>
          <w:i/>
        </w:rPr>
        <w:t xml:space="preserve"> </w:t>
      </w:r>
      <w:r w:rsidR="003626CB" w:rsidRPr="008D5A17">
        <w:rPr>
          <w:i/>
        </w:rPr>
        <w:t>9001</w:t>
      </w:r>
      <w:r w:rsidR="003626CB">
        <w:t>-Zertifizierung</w:t>
      </w:r>
      <w:r w:rsidR="00D61384">
        <w:t xml:space="preserve">, </w:t>
      </w:r>
      <w:r w:rsidR="00623446">
        <w:t>kurze</w:t>
      </w:r>
      <w:r w:rsidR="003626CB">
        <w:t xml:space="preserve"> </w:t>
      </w:r>
      <w:r w:rsidR="00623446">
        <w:t xml:space="preserve">Reaktionszeiten und </w:t>
      </w:r>
      <w:r w:rsidR="003626CB">
        <w:t xml:space="preserve">eine </w:t>
      </w:r>
      <w:r w:rsidR="00623446">
        <w:t>individuelle technische Beratung auf Augenhöhe</w:t>
      </w:r>
      <w:r w:rsidRPr="00504CDD">
        <w:t>.</w:t>
      </w:r>
    </w:p>
    <w:p w14:paraId="70FE2519" w14:textId="7075489A" w:rsidR="004C37DB" w:rsidRDefault="001F6E51" w:rsidP="004C37DB">
      <w:pPr>
        <w:pStyle w:val="berschrift2"/>
      </w:pPr>
      <w:r>
        <w:lastRenderedPageBreak/>
        <w:t>„Die wollte ich damals</w:t>
      </w:r>
      <w:r w:rsidRPr="001F6E51">
        <w:t xml:space="preserve"> </w:t>
      </w:r>
      <w:r>
        <w:t>schon gerne haben“</w:t>
      </w:r>
    </w:p>
    <w:p w14:paraId="633A7530" w14:textId="50E5F56B" w:rsidR="00AD6559" w:rsidRDefault="005F3A57" w:rsidP="00AF27FE">
      <w:r>
        <w:t>Im Zuge des Generationswechsels rückte auch HEDELIUS bei Fraune wieder zunehmend ins Bewusstsein</w:t>
      </w:r>
      <w:r w:rsidR="00A00C12">
        <w:t xml:space="preserve">. </w:t>
      </w:r>
      <w:r w:rsidR="00B12BCE">
        <w:t xml:space="preserve">„Ich wurde </w:t>
      </w:r>
      <w:r>
        <w:t xml:space="preserve">2012 </w:t>
      </w:r>
      <w:r w:rsidR="00B12BCE">
        <w:t xml:space="preserve">nach Meppen </w:t>
      </w:r>
      <w:r w:rsidR="00B12BCE" w:rsidRPr="001740D0">
        <w:t xml:space="preserve">eingeladen und habe dort zum ersten Mal die </w:t>
      </w:r>
      <w:r w:rsidR="000E1D5E" w:rsidRPr="001740D0">
        <w:t>neueste 5</w:t>
      </w:r>
      <w:r w:rsidR="001740D0" w:rsidRPr="001740D0">
        <w:t>-</w:t>
      </w:r>
      <w:r w:rsidR="000E1D5E" w:rsidRPr="001740D0">
        <w:t>Achs</w:t>
      </w:r>
      <w:r w:rsidR="001740D0" w:rsidRPr="001740D0">
        <w:t>-</w:t>
      </w:r>
      <w:r w:rsidR="000E1D5E" w:rsidRPr="001740D0">
        <w:t xml:space="preserve">Technik von </w:t>
      </w:r>
      <w:r w:rsidR="00FD3A3D">
        <w:t>HEDELIUS</w:t>
      </w:r>
      <w:r w:rsidR="000E1D5E" w:rsidRPr="001740D0">
        <w:t xml:space="preserve"> </w:t>
      </w:r>
      <w:r w:rsidR="00B12BCE" w:rsidRPr="001740D0">
        <w:t xml:space="preserve">gesehen. Die wollte ich </w:t>
      </w:r>
      <w:r w:rsidR="008D11A4" w:rsidRPr="001740D0">
        <w:t xml:space="preserve">damals </w:t>
      </w:r>
      <w:r w:rsidR="001F6E51" w:rsidRPr="001740D0">
        <w:t xml:space="preserve">schon </w:t>
      </w:r>
      <w:r w:rsidR="008D11A4" w:rsidRPr="001740D0">
        <w:t>gerne</w:t>
      </w:r>
      <w:r w:rsidR="00B12BCE" w:rsidRPr="001740D0">
        <w:t xml:space="preserve"> haben“</w:t>
      </w:r>
      <w:r w:rsidRPr="001740D0">
        <w:t xml:space="preserve">, </w:t>
      </w:r>
      <w:r w:rsidR="008D5A17" w:rsidRPr="001740D0">
        <w:t>erzählt</w:t>
      </w:r>
      <w:r w:rsidRPr="001740D0">
        <w:t xml:space="preserve"> </w:t>
      </w:r>
      <w:r w:rsidR="00E227E8" w:rsidRPr="001740D0">
        <w:t>der Geschäftsführer</w:t>
      </w:r>
      <w:r w:rsidRPr="001740D0">
        <w:t>.</w:t>
      </w:r>
      <w:r w:rsidR="00880C48" w:rsidRPr="001740D0">
        <w:t xml:space="preserve"> </w:t>
      </w:r>
      <w:r w:rsidR="009B16E8" w:rsidRPr="001740D0">
        <w:t xml:space="preserve">Zwar </w:t>
      </w:r>
      <w:r w:rsidR="00880C48" w:rsidRPr="001740D0">
        <w:t>sollte</w:t>
      </w:r>
      <w:r w:rsidR="000231DB" w:rsidRPr="001740D0">
        <w:t>n noch</w:t>
      </w:r>
      <w:r w:rsidR="00880C48" w:rsidRPr="001740D0">
        <w:t xml:space="preserve"> zehn Jahre </w:t>
      </w:r>
      <w:r w:rsidR="000231DB" w:rsidRPr="001740D0">
        <w:t>vergehen</w:t>
      </w:r>
      <w:r w:rsidR="009B16E8" w:rsidRPr="001740D0">
        <w:t>, bis die</w:t>
      </w:r>
      <w:r w:rsidR="000E1D5E" w:rsidRPr="001740D0">
        <w:t xml:space="preserve"> fabrikneue </w:t>
      </w:r>
      <w:r w:rsidR="001740D0" w:rsidRPr="001740D0">
        <w:t>HEDELIUS</w:t>
      </w:r>
      <w:r w:rsidR="009B16E8" w:rsidRPr="001740D0">
        <w:t xml:space="preserve"> tatsächlich angeschafft wurde</w:t>
      </w:r>
      <w:r w:rsidR="001730A6" w:rsidRPr="001740D0">
        <w:t xml:space="preserve"> – d</w:t>
      </w:r>
      <w:r w:rsidR="00880C48" w:rsidRPr="001740D0">
        <w:t>och</w:t>
      </w:r>
      <w:r w:rsidR="001730A6" w:rsidRPr="001740D0">
        <w:t xml:space="preserve"> der Besuch </w:t>
      </w:r>
      <w:r w:rsidR="001730A6">
        <w:t>im Emsland hallte nach.</w:t>
      </w:r>
      <w:r w:rsidR="00CA0A26">
        <w:t xml:space="preserve"> </w:t>
      </w:r>
      <w:r w:rsidR="001730A6">
        <w:t>D</w:t>
      </w:r>
      <w:r w:rsidR="00D55CF7">
        <w:t xml:space="preserve">ie </w:t>
      </w:r>
      <w:r w:rsidR="00AD6559">
        <w:t>zunehmende</w:t>
      </w:r>
      <w:r w:rsidR="00D55CF7">
        <w:t xml:space="preserve"> Bedeutung der </w:t>
      </w:r>
      <w:r w:rsidR="001730A6">
        <w:t>A</w:t>
      </w:r>
      <w:r w:rsidR="00D55CF7">
        <w:t>utomation</w:t>
      </w:r>
      <w:r w:rsidR="0075762B">
        <w:t xml:space="preserve"> als Wettbewerbsfaktor</w:t>
      </w:r>
      <w:r w:rsidR="00D55CF7">
        <w:t xml:space="preserve"> </w:t>
      </w:r>
      <w:r w:rsidR="00884407">
        <w:t>bewog</w:t>
      </w:r>
      <w:r w:rsidR="00166B76">
        <w:t xml:space="preserve"> </w:t>
      </w:r>
      <w:r w:rsidR="001730A6">
        <w:t xml:space="preserve">ihn </w:t>
      </w:r>
      <w:r w:rsidR="00A86B14">
        <w:t>schließlich</w:t>
      </w:r>
      <w:r w:rsidR="001730A6">
        <w:t xml:space="preserve"> </w:t>
      </w:r>
      <w:r w:rsidR="00884407">
        <w:t xml:space="preserve">dazu, </w:t>
      </w:r>
      <w:r w:rsidR="00166B76">
        <w:t>d</w:t>
      </w:r>
      <w:r w:rsidR="00B41B10">
        <w:t>en Kontakt zu HEDELIUS</w:t>
      </w:r>
      <w:r w:rsidR="00166B76">
        <w:t xml:space="preserve"> wiederaufleben</w:t>
      </w:r>
      <w:r w:rsidR="00884407">
        <w:t xml:space="preserve"> zu lassen</w:t>
      </w:r>
      <w:r w:rsidR="00166B76">
        <w:t>.</w:t>
      </w:r>
    </w:p>
    <w:p w14:paraId="7632AF97" w14:textId="14316309" w:rsidR="00263CDB" w:rsidRDefault="00263CDB" w:rsidP="00263CDB">
      <w:pPr>
        <w:pStyle w:val="berschrift2"/>
      </w:pPr>
      <w:r>
        <w:t>„Automation muss man erst einmal lernen“</w:t>
      </w:r>
    </w:p>
    <w:p w14:paraId="5C7F85FB" w14:textId="2540EAB1" w:rsidR="001E632E" w:rsidRDefault="00E8294E">
      <w:r>
        <w:t xml:space="preserve">Für die meisten </w:t>
      </w:r>
      <w:r w:rsidR="00D430A9">
        <w:t xml:space="preserve">mittelständischen </w:t>
      </w:r>
      <w:r w:rsidR="005B66CE">
        <w:t>Betriebe</w:t>
      </w:r>
      <w:r w:rsidR="00D430A9">
        <w:t xml:space="preserve"> </w:t>
      </w:r>
      <w:r w:rsidR="00544EDB">
        <w:t>ist</w:t>
      </w:r>
      <w:r>
        <w:t xml:space="preserve"> der Einstieg in die </w:t>
      </w:r>
      <w:r w:rsidR="005B66CE">
        <w:t>automatisierte Fertigung</w:t>
      </w:r>
      <w:r>
        <w:t xml:space="preserve"> nicht weniger als eine Zäsur. </w:t>
      </w:r>
      <w:r w:rsidR="00534EB4">
        <w:t xml:space="preserve">Das weiß auch </w:t>
      </w:r>
      <w:r w:rsidR="00F46E73">
        <w:t xml:space="preserve">Heinrich </w:t>
      </w:r>
      <w:r w:rsidR="00534EB4">
        <w:t xml:space="preserve">Fraune aus eigener Erfahrung: </w:t>
      </w:r>
      <w:r>
        <w:t>„</w:t>
      </w:r>
      <w:r w:rsidR="00534EB4">
        <w:t>Man schafft nicht einfach nur die technischen Voraussetzungen</w:t>
      </w:r>
      <w:r w:rsidR="00D23C64">
        <w:t xml:space="preserve"> und legt direkt los. </w:t>
      </w:r>
      <w:r>
        <w:t>Automation</w:t>
      </w:r>
      <w:r w:rsidR="001E632E">
        <w:t xml:space="preserve"> muss man </w:t>
      </w:r>
      <w:r>
        <w:t>erst</w:t>
      </w:r>
      <w:r w:rsidR="00D430A9">
        <w:t xml:space="preserve"> </w:t>
      </w:r>
      <w:r w:rsidR="001E632E">
        <w:t xml:space="preserve">einmal </w:t>
      </w:r>
      <w:r w:rsidR="00D430A9">
        <w:t>lernen</w:t>
      </w:r>
      <w:r w:rsidR="001E632E">
        <w:t>, selbst als erfahrener Anwender</w:t>
      </w:r>
      <w:r w:rsidR="00D430A9">
        <w:t xml:space="preserve">“, </w:t>
      </w:r>
      <w:r w:rsidR="00534EB4">
        <w:t xml:space="preserve">erläutert er die </w:t>
      </w:r>
      <w:r w:rsidR="001E632E">
        <w:t xml:space="preserve">neuartigen </w:t>
      </w:r>
      <w:r w:rsidR="00534EB4">
        <w:t>Herausforderungen</w:t>
      </w:r>
      <w:r w:rsidR="00210883">
        <w:t xml:space="preserve"> für sein Team</w:t>
      </w:r>
      <w:r w:rsidR="005B66CE">
        <w:t>.</w:t>
      </w:r>
      <w:r w:rsidR="004A4D4D">
        <w:t xml:space="preserve"> </w:t>
      </w:r>
    </w:p>
    <w:p w14:paraId="5215275B" w14:textId="0AB0E4F4" w:rsidR="0089564C" w:rsidRDefault="00D967D0">
      <w:r>
        <w:t xml:space="preserve">Die Wahl </w:t>
      </w:r>
      <w:r w:rsidR="004A4D4D">
        <w:t xml:space="preserve">eines geeigneten Automationskonzeptes </w:t>
      </w:r>
      <w:r>
        <w:t xml:space="preserve">hat </w:t>
      </w:r>
      <w:r w:rsidR="004A4D4D">
        <w:t xml:space="preserve">er </w:t>
      </w:r>
      <w:r>
        <w:t xml:space="preserve">sich </w:t>
      </w:r>
      <w:r w:rsidR="004A4D4D">
        <w:t xml:space="preserve">daher </w:t>
      </w:r>
      <w:r w:rsidR="00DF01CD">
        <w:t>alles andere als leicht gemacht</w:t>
      </w:r>
      <w:r w:rsidR="00210883">
        <w:t xml:space="preserve">. </w:t>
      </w:r>
      <w:r w:rsidR="0089564C">
        <w:t>Viele Gespräche, Messebesuche und Berechnungen waren notwendig</w:t>
      </w:r>
      <w:r w:rsidR="001D78B0">
        <w:t xml:space="preserve">, um </w:t>
      </w:r>
      <w:r w:rsidR="00884328">
        <w:t xml:space="preserve">eine fundierte Entscheidung treffen </w:t>
      </w:r>
      <w:r w:rsidR="00AF27FE">
        <w:t>zu können</w:t>
      </w:r>
      <w:r w:rsidR="00EA3F93">
        <w:t xml:space="preserve">: </w:t>
      </w:r>
      <w:r>
        <w:t>„</w:t>
      </w:r>
      <w:r w:rsidR="00884328">
        <w:t>Das</w:t>
      </w:r>
      <w:r w:rsidR="0089564C">
        <w:t xml:space="preserve"> hat</w:t>
      </w:r>
      <w:r w:rsidR="00534EB4">
        <w:t xml:space="preserve"> mich </w:t>
      </w:r>
      <w:r w:rsidR="001D78B0">
        <w:t xml:space="preserve">schon </w:t>
      </w:r>
      <w:r w:rsidR="00534EB4">
        <w:t>die eine oder andere Stunde S</w:t>
      </w:r>
      <w:r w:rsidR="00EA3F93">
        <w:t>chlaf gekostet“</w:t>
      </w:r>
      <w:r w:rsidR="0089564C">
        <w:t xml:space="preserve">, </w:t>
      </w:r>
      <w:r w:rsidR="00E227E8">
        <w:t>so</w:t>
      </w:r>
      <w:r w:rsidR="00884328">
        <w:t xml:space="preserve"> Fraune</w:t>
      </w:r>
      <w:r w:rsidR="00EA3F93">
        <w:t>.</w:t>
      </w:r>
      <w:r w:rsidR="00210883">
        <w:t xml:space="preserve"> </w:t>
      </w:r>
      <w:r w:rsidR="001D78B0">
        <w:t>„</w:t>
      </w:r>
      <w:r w:rsidR="00AF27FE">
        <w:t>Schließlich kann ein</w:t>
      </w:r>
      <w:r w:rsidR="001D78B0">
        <w:t xml:space="preserve"> Betrieb unserer Größe es sich nicht leisten, so eine Investitionsentscheidung </w:t>
      </w:r>
      <w:r w:rsidR="00B2662D">
        <w:t xml:space="preserve">einfach </w:t>
      </w:r>
      <w:r w:rsidR="001D78B0">
        <w:t>übers Knie zu brechen.“</w:t>
      </w:r>
    </w:p>
    <w:p w14:paraId="45B20B87" w14:textId="77777777" w:rsidR="008D41A3" w:rsidRDefault="008D41A3" w:rsidP="008D41A3">
      <w:pPr>
        <w:pStyle w:val="berschrift2"/>
      </w:pPr>
      <w:r w:rsidRPr="004C37DB">
        <w:t>Technik aus einer Hand – und ein Partner, der zuhört</w:t>
      </w:r>
    </w:p>
    <w:p w14:paraId="46CF713B" w14:textId="27FDF3B8" w:rsidR="00757C63" w:rsidRDefault="00DF01CD" w:rsidP="00757C63">
      <w:r>
        <w:t xml:space="preserve">Umso glücklicher ist er, dass </w:t>
      </w:r>
      <w:r w:rsidR="0078791D">
        <w:t xml:space="preserve">sich </w:t>
      </w:r>
      <w:r w:rsidR="00C70224">
        <w:t>seine Wahl heute auszahlt</w:t>
      </w:r>
      <w:r w:rsidR="00424B48">
        <w:t>:</w:t>
      </w:r>
      <w:r w:rsidR="00544EDB">
        <w:t xml:space="preserve"> </w:t>
      </w:r>
      <w:r w:rsidR="00424B48">
        <w:t>2022 wurde die ACURA 65 im Verbund mit de</w:t>
      </w:r>
      <w:r w:rsidR="00FE3AEC">
        <w:t xml:space="preserve">m Multi-Palettenspeichersystem MARATHON </w:t>
      </w:r>
      <w:r w:rsidR="001740D0">
        <w:t>SR422 a</w:t>
      </w:r>
      <w:r w:rsidR="00424B48">
        <w:t>ngeschafft</w:t>
      </w:r>
      <w:r w:rsidR="00FE3AEC">
        <w:t xml:space="preserve">. </w:t>
      </w:r>
      <w:r w:rsidR="00757C63">
        <w:t>Die Kombination ermöglicht die flexible Automatisierung von Einzelteilen</w:t>
      </w:r>
      <w:r w:rsidR="00216E6F">
        <w:t xml:space="preserve"> sowie</w:t>
      </w:r>
      <w:r w:rsidR="00757C63">
        <w:t xml:space="preserve"> kleiner und mittlerer Serien – ideal also für d</w:t>
      </w:r>
      <w:r w:rsidR="00F46E73">
        <w:t>as</w:t>
      </w:r>
      <w:r w:rsidR="00757C63">
        <w:t xml:space="preserve"> Fertigungs</w:t>
      </w:r>
      <w:r w:rsidR="00F46E73">
        <w:t>spektrum</w:t>
      </w:r>
      <w:r w:rsidR="00757C63">
        <w:t xml:space="preserve"> </w:t>
      </w:r>
      <w:r w:rsidR="00216E6F">
        <w:t>der Ostwestfalen</w:t>
      </w:r>
      <w:r w:rsidR="00757C63">
        <w:t>.</w:t>
      </w:r>
    </w:p>
    <w:p w14:paraId="5598D668" w14:textId="3A17912F" w:rsidR="00685EDB" w:rsidRDefault="00FE3AEC">
      <w:r>
        <w:t xml:space="preserve">„HEDELIUS ist einer der wenigen Hersteller, die </w:t>
      </w:r>
      <w:r w:rsidR="009B2846">
        <w:t>Bearbeitungszentrum und Automation</w:t>
      </w:r>
      <w:r>
        <w:t xml:space="preserve"> aus einer Hand bieten können</w:t>
      </w:r>
      <w:r w:rsidR="00B67F0B">
        <w:t>.</w:t>
      </w:r>
      <w:r>
        <w:t>“</w:t>
      </w:r>
      <w:r w:rsidR="00594FBC">
        <w:t xml:space="preserve"> Das sei bei seiner Entscheidung ein wesentlicher Faktor gewesen</w:t>
      </w:r>
      <w:r w:rsidR="00363282">
        <w:t>, betont Fraune</w:t>
      </w:r>
      <w:r w:rsidR="00594FBC">
        <w:t>. „Ich hatte</w:t>
      </w:r>
      <w:r w:rsidR="00A97595">
        <w:t xml:space="preserve"> mir</w:t>
      </w:r>
      <w:r w:rsidR="00594FBC">
        <w:t xml:space="preserve"> auch viele andere Optionen zeigen lassen, allerdings kamen Maschine und Automation immer von zwei unterschiedlichen Herstellern</w:t>
      </w:r>
      <w:r w:rsidR="00A47340">
        <w:t>. Wir wollten</w:t>
      </w:r>
      <w:r w:rsidR="00B77604">
        <w:t xml:space="preserve"> aber</w:t>
      </w:r>
      <w:r w:rsidR="00A47340">
        <w:t xml:space="preserve"> einen Ansprechpartner für alles.</w:t>
      </w:r>
      <w:r w:rsidR="00594FBC">
        <w:t>“</w:t>
      </w:r>
      <w:r w:rsidR="00685EDB">
        <w:t xml:space="preserve"> </w:t>
      </w:r>
    </w:p>
    <w:p w14:paraId="1CD58D88" w14:textId="72F39B80" w:rsidR="00942932" w:rsidRDefault="00685EDB">
      <w:r>
        <w:t xml:space="preserve">Einen Ansprechpartner zu haben ist eine Sache – sich auf ihn verlassen zu können eine andere. </w:t>
      </w:r>
      <w:r w:rsidR="00120777" w:rsidRPr="00685EDB">
        <w:t xml:space="preserve">Gerade vor dem Hintergrund, dass </w:t>
      </w:r>
      <w:r w:rsidR="000231DB" w:rsidRPr="00685EDB">
        <w:t xml:space="preserve">kleinere Betriebe </w:t>
      </w:r>
      <w:r>
        <w:t xml:space="preserve">wie der von Heinrich Fraune </w:t>
      </w:r>
      <w:r w:rsidR="000577AB">
        <w:t>bei</w:t>
      </w:r>
      <w:r>
        <w:t xml:space="preserve"> den </w:t>
      </w:r>
      <w:r w:rsidR="000577AB">
        <w:t xml:space="preserve">großen </w:t>
      </w:r>
      <w:r>
        <w:t xml:space="preserve">Herstellern </w:t>
      </w:r>
      <w:r w:rsidR="000577AB">
        <w:t xml:space="preserve">oft unter dem </w:t>
      </w:r>
      <w:r w:rsidR="00561148">
        <w:t>Service-</w:t>
      </w:r>
      <w:r w:rsidR="000577AB">
        <w:t>Radar bleiben</w:t>
      </w:r>
      <w:r w:rsidRPr="00685EDB">
        <w:t xml:space="preserve">, fühlt </w:t>
      </w:r>
      <w:r>
        <w:t>er</w:t>
      </w:r>
      <w:r w:rsidRPr="00685EDB">
        <w:t xml:space="preserve"> sich bei HEDELIUS gut aufgehoben</w:t>
      </w:r>
      <w:r w:rsidR="000231DB" w:rsidRPr="00685EDB">
        <w:t xml:space="preserve">: „Wir begegnen uns voll </w:t>
      </w:r>
      <w:r w:rsidR="00F60FB2">
        <w:t xml:space="preserve">und ganz </w:t>
      </w:r>
      <w:r w:rsidR="000231DB" w:rsidRPr="00685EDB">
        <w:t>auf Augenhöhe</w:t>
      </w:r>
      <w:r w:rsidR="00F60FB2">
        <w:t>. U</w:t>
      </w:r>
      <w:r>
        <w:t>nd wenn etwas ist, wird uns schnell geholfen</w:t>
      </w:r>
      <w:r w:rsidR="000231DB" w:rsidRPr="000231DB">
        <w:t xml:space="preserve">“, resümiert </w:t>
      </w:r>
      <w:r>
        <w:t>er</w:t>
      </w:r>
      <w:r w:rsidR="000231DB" w:rsidRPr="000231DB">
        <w:t xml:space="preserve"> zufrieden.</w:t>
      </w:r>
    </w:p>
    <w:p w14:paraId="07FC8656" w14:textId="5E8DA4B6" w:rsidR="00263CDB" w:rsidRDefault="008D41A3" w:rsidP="00263CDB">
      <w:pPr>
        <w:pStyle w:val="berschrift2"/>
      </w:pPr>
      <w:r>
        <w:t>ACURA meistert v</w:t>
      </w:r>
      <w:r w:rsidR="00263CDB">
        <w:t>ielfältige Aufgaben auf kleinem Raum</w:t>
      </w:r>
    </w:p>
    <w:p w14:paraId="0674D928" w14:textId="5C6EB015" w:rsidR="0078791D" w:rsidRDefault="00C96355">
      <w:r>
        <w:t xml:space="preserve">Die ACURA 65 verfügt standardmäßig über </w:t>
      </w:r>
      <w:r w:rsidR="00A47340">
        <w:t xml:space="preserve">ein eingebautes </w:t>
      </w:r>
      <w:r w:rsidR="00A47340" w:rsidRPr="00A47340">
        <w:t xml:space="preserve">Schunk </w:t>
      </w:r>
      <w:r w:rsidR="00B06591">
        <w:t>Vero</w:t>
      </w:r>
      <w:r w:rsidR="00B06591" w:rsidRPr="00B06591">
        <w:t>-S NSE</w:t>
      </w:r>
      <w:r w:rsidR="00B06591">
        <w:t>-A Plus</w:t>
      </w:r>
      <w:r w:rsidR="00B06591" w:rsidRPr="00B06591">
        <w:t xml:space="preserve"> 138</w:t>
      </w:r>
      <w:r w:rsidR="00B06591">
        <w:t xml:space="preserve"> </w:t>
      </w:r>
      <w:r w:rsidR="00A47340">
        <w:t xml:space="preserve">Nullpunktspannsystem sowie 65 </w:t>
      </w:r>
      <w:r>
        <w:t>Werkzeugplätze</w:t>
      </w:r>
      <w:r w:rsidR="00B4711D">
        <w:t xml:space="preserve"> in der Maschine</w:t>
      </w:r>
      <w:r>
        <w:t>.</w:t>
      </w:r>
      <w:r w:rsidR="0078791D">
        <w:t xml:space="preserve"> U</w:t>
      </w:r>
      <w:r w:rsidR="00A772E1">
        <w:t xml:space="preserve">m </w:t>
      </w:r>
      <w:r w:rsidR="00E47591">
        <w:t xml:space="preserve">bei allen </w:t>
      </w:r>
      <w:r w:rsidR="00A772E1">
        <w:t>Fertigungsaufgaben aus dem Vollen schöpfen zu können</w:t>
      </w:r>
      <w:r w:rsidR="0078791D">
        <w:t xml:space="preserve">, wurde außerdem ein 180-fach </w:t>
      </w:r>
      <w:r w:rsidR="00B06591">
        <w:t>STANDBY</w:t>
      </w:r>
      <w:r w:rsidR="0078791D">
        <w:t xml:space="preserve"> Magazin angeschafft</w:t>
      </w:r>
      <w:r w:rsidR="00B06591">
        <w:t xml:space="preserve"> – somit stehen insgesamt 245 Werkzeugplätze zur Verfügung</w:t>
      </w:r>
      <w:r w:rsidR="00A772E1">
        <w:t>.</w:t>
      </w:r>
      <w:r w:rsidR="00B12BCE">
        <w:t xml:space="preserve"> </w:t>
      </w:r>
      <w:r w:rsidR="00641D9C">
        <w:t>Aus gutem Grund, denn d</w:t>
      </w:r>
      <w:r w:rsidR="003D78FC">
        <w:t xml:space="preserve">ie Bandbreite der </w:t>
      </w:r>
      <w:r w:rsidR="00410542">
        <w:t xml:space="preserve">verarbeiteten </w:t>
      </w:r>
      <w:r w:rsidR="003D78FC">
        <w:t>Werkstoffe reicht von</w:t>
      </w:r>
      <w:r w:rsidR="003D78FC" w:rsidRPr="00B12BCE">
        <w:t xml:space="preserve"> Aluminium </w:t>
      </w:r>
      <w:r w:rsidR="003D78FC">
        <w:t>über Kunststoff bis hin zu</w:t>
      </w:r>
      <w:r w:rsidR="003D78FC" w:rsidRPr="00B12BCE">
        <w:t xml:space="preserve"> </w:t>
      </w:r>
      <w:r w:rsidR="003D78FC">
        <w:t>hochfestem Titan</w:t>
      </w:r>
      <w:r w:rsidR="00120777">
        <w:t xml:space="preserve"> – ganz zu schweigen von der Vielfalt und Komplexität der gefertigten Teile.</w:t>
      </w:r>
      <w:r w:rsidR="00B31B7D">
        <w:t xml:space="preserve"> </w:t>
      </w:r>
    </w:p>
    <w:p w14:paraId="2537122C" w14:textId="49C8F2CD" w:rsidR="0092258D" w:rsidRDefault="00B31B7D">
      <w:r>
        <w:lastRenderedPageBreak/>
        <w:t xml:space="preserve">Mit Verfahrwegen von </w:t>
      </w:r>
      <w:r w:rsidRPr="00B31B7D">
        <w:t>700 x 650 x 600 mm</w:t>
      </w:r>
      <w:r>
        <w:t xml:space="preserve"> (X/Y/Z) </w:t>
      </w:r>
      <w:r w:rsidR="00F46E73">
        <w:t>eröffne</w:t>
      </w:r>
      <w:r>
        <w:t xml:space="preserve">t die ACURA 65 </w:t>
      </w:r>
      <w:r w:rsidR="00F46E73">
        <w:t xml:space="preserve">vielfältige </w:t>
      </w:r>
      <w:r>
        <w:t>Fertigungsoptionen</w:t>
      </w:r>
      <w:r w:rsidR="00F46E73">
        <w:t xml:space="preserve"> auf kleinstem Raum</w:t>
      </w:r>
      <w:r>
        <w:t>.</w:t>
      </w:r>
      <w:r w:rsidR="0078791D">
        <w:t xml:space="preserve"> Und a</w:t>
      </w:r>
      <w:r w:rsidR="00C24E48">
        <w:t xml:space="preserve">uch sonst lässt </w:t>
      </w:r>
      <w:r w:rsidR="0078791D">
        <w:t>ihre</w:t>
      </w:r>
      <w:r w:rsidR="00120777">
        <w:t xml:space="preserve"> technische Ausstattung </w:t>
      </w:r>
      <w:r w:rsidR="00C24E48">
        <w:t>keine Wünsche offen</w:t>
      </w:r>
      <w:r w:rsidR="008762A8">
        <w:t>:</w:t>
      </w:r>
      <w:r w:rsidR="00243691">
        <w:t xml:space="preserve"> Die Werkzeugbruchkontrolle, die 3D-Messtaster und die direkten Längenmesssysteme helfen dabei, die strengen Toleranzanforderungen</w:t>
      </w:r>
      <w:r w:rsidR="006A08BB">
        <w:t xml:space="preserve"> der </w:t>
      </w:r>
      <w:r w:rsidR="0078791D">
        <w:t>Fraune-</w:t>
      </w:r>
      <w:r w:rsidR="006A08BB">
        <w:t xml:space="preserve">Kunden </w:t>
      </w:r>
      <w:r w:rsidR="00243691">
        <w:t>dauerhaft einzuhalten und dabei lange Standzeiten zu erreichen.</w:t>
      </w:r>
      <w:r w:rsidR="0092258D">
        <w:t xml:space="preserve"> </w:t>
      </w:r>
    </w:p>
    <w:p w14:paraId="17658AD8" w14:textId="4E33685A" w:rsidR="003F1CCB" w:rsidRDefault="003D78FC">
      <w:r>
        <w:t xml:space="preserve">Besonders die Resultate beim Trochoidalfräsen haben Fraune imponiert: „Für einen Kunden aus dem Motorsport-Bereich haben wir ein kubisches Werkstück aus einem runden Rohteil gefräst. Da konnte die Maschine wirklich glänzen.“ </w:t>
      </w:r>
      <w:r w:rsidR="00E47591">
        <w:t xml:space="preserve">Aufträge wie dieser </w:t>
      </w:r>
      <w:r w:rsidR="000F029F">
        <w:t>zeigen: Die Anforderungen sind hoch</w:t>
      </w:r>
      <w:r w:rsidR="0069310A">
        <w:t>, doch die ACURA 65 liefert zuverlässig</w:t>
      </w:r>
      <w:r w:rsidR="00504CDD">
        <w:t>.</w:t>
      </w:r>
    </w:p>
    <w:p w14:paraId="144E4660" w14:textId="3A9C93DE" w:rsidR="00263CDB" w:rsidRDefault="00263CDB" w:rsidP="00263CDB">
      <w:pPr>
        <w:pStyle w:val="berschrift2"/>
      </w:pPr>
      <w:r>
        <w:t>„Die Maschine läuft bei uns durch“</w:t>
      </w:r>
    </w:p>
    <w:p w14:paraId="3E7A7E04" w14:textId="614F9EA7" w:rsidR="00475838" w:rsidRDefault="00A772E1">
      <w:r>
        <w:t xml:space="preserve">Durch die Beladung von der linken </w:t>
      </w:r>
      <w:r w:rsidR="00F06F94">
        <w:t>Seite bleibt d</w:t>
      </w:r>
      <w:r w:rsidR="00481C7E">
        <w:t xml:space="preserve">er Bearbeitungsraum der ACURA 65 </w:t>
      </w:r>
      <w:r w:rsidR="00F06F94">
        <w:t xml:space="preserve">jederzeit voll zugänglich. </w:t>
      </w:r>
      <w:r w:rsidR="00481C7E">
        <w:t>„</w:t>
      </w:r>
      <w:r w:rsidR="00650EAC">
        <w:t xml:space="preserve">Im Regelfall </w:t>
      </w:r>
      <w:r w:rsidR="00481C7E">
        <w:t xml:space="preserve">läuft die Maschine </w:t>
      </w:r>
      <w:r w:rsidR="00650EAC">
        <w:t xml:space="preserve">bei uns </w:t>
      </w:r>
      <w:r w:rsidR="00481C7E">
        <w:t>aber sowieso durch</w:t>
      </w:r>
      <w:r w:rsidR="00CE0A7C">
        <w:t>, auch nachts und am Wochenende</w:t>
      </w:r>
      <w:r w:rsidR="00650EAC">
        <w:t>“, erklärt Fraune. Gefertigt werden darauf vor allem Serienteile mit Losgrö</w:t>
      </w:r>
      <w:r w:rsidR="00481C7E">
        <w:t>ßen zwischen 1 und 1000</w:t>
      </w:r>
      <w:r w:rsidR="00650EAC">
        <w:t>.</w:t>
      </w:r>
      <w:r w:rsidR="00481C7E">
        <w:t xml:space="preserve"> „</w:t>
      </w:r>
      <w:r w:rsidR="00650EAC">
        <w:t xml:space="preserve">In der Praxis fangen </w:t>
      </w:r>
      <w:r w:rsidR="00481C7E">
        <w:t xml:space="preserve">wir </w:t>
      </w:r>
      <w:r w:rsidR="00650EAC">
        <w:t xml:space="preserve">aber </w:t>
      </w:r>
      <w:r w:rsidR="00481C7E">
        <w:t xml:space="preserve">meistens bei circa 15 bis 20 Stück an.“ </w:t>
      </w:r>
      <w:r w:rsidR="00475838">
        <w:t>Die angebundene Palettenautomation MARATHON SR422 bietet Platz für 22 Paletten mit einer Größe von jeweils 400 x 400 mm.</w:t>
      </w:r>
      <w:r w:rsidR="00F8273F">
        <w:t xml:space="preserve"> Die </w:t>
      </w:r>
      <w:r w:rsidR="00E3142A">
        <w:t xml:space="preserve">ergonomisch gestaltete </w:t>
      </w:r>
      <w:r w:rsidR="00F8273F" w:rsidRPr="00F8273F">
        <w:t xml:space="preserve">Ein-/Auslagerstation </w:t>
      </w:r>
      <w:r w:rsidR="00F8273F">
        <w:t>ist drehbar und ermöglicht die pneumatische Verriegelung der Palette auf dem Rüstplatz. Ein integrierter Abfragesensor überprüft, ob die Palette vorhanden und korrekt eingespannt ist.</w:t>
      </w:r>
    </w:p>
    <w:p w14:paraId="44197962" w14:textId="0D596034" w:rsidR="00263CDB" w:rsidRDefault="00263CDB" w:rsidP="00263CDB">
      <w:pPr>
        <w:pStyle w:val="berschrift2"/>
      </w:pPr>
      <w:r>
        <w:t>Neue Aufträge und entlastete Mitarbeiter</w:t>
      </w:r>
    </w:p>
    <w:p w14:paraId="6707DA9C" w14:textId="1C521008" w:rsidR="00E8294E" w:rsidRDefault="00DF01CD">
      <w:pPr>
        <w:rPr>
          <w:color w:val="FF0000"/>
        </w:rPr>
      </w:pPr>
      <w:r>
        <w:t xml:space="preserve">„Die ACURA mit Automation </w:t>
      </w:r>
      <w:r w:rsidR="00074F53">
        <w:t>schafft so viel wie zwei ganze Maschinen</w:t>
      </w:r>
      <w:r w:rsidR="00FA55B1">
        <w:t>“, ordnet er</w:t>
      </w:r>
      <w:r w:rsidR="001D5749">
        <w:t xml:space="preserve"> </w:t>
      </w:r>
      <w:r w:rsidR="001F5905" w:rsidRPr="003E32D1">
        <w:t>d</w:t>
      </w:r>
      <w:r w:rsidR="001D5749" w:rsidRPr="003E32D1">
        <w:t>en</w:t>
      </w:r>
      <w:r w:rsidR="001D5749">
        <w:t xml:space="preserve"> Produktivitätssprung</w:t>
      </w:r>
      <w:r w:rsidR="00FA55B1">
        <w:t xml:space="preserve"> ein</w:t>
      </w:r>
      <w:r w:rsidR="00D94BD1">
        <w:t>, der</w:t>
      </w:r>
      <w:r w:rsidR="00EB3F45">
        <w:t xml:space="preserve"> vor allem </w:t>
      </w:r>
      <w:r w:rsidR="00D94BD1">
        <w:t>durch die drastisch gesenkten Rüstzeiten ermöglicht wird</w:t>
      </w:r>
      <w:r w:rsidR="00FA55B1">
        <w:t>.</w:t>
      </w:r>
      <w:r w:rsidR="00FF6A46">
        <w:t xml:space="preserve"> „</w:t>
      </w:r>
      <w:r w:rsidR="00D8367F">
        <w:t>Das ist</w:t>
      </w:r>
      <w:r w:rsidR="00A47340">
        <w:t xml:space="preserve"> natürlich </w:t>
      </w:r>
      <w:r w:rsidR="00FF6A46">
        <w:t>auch für die Kollegen</w:t>
      </w:r>
      <w:r w:rsidR="000D7309">
        <w:t xml:space="preserve"> in der Fertigung</w:t>
      </w:r>
      <w:r w:rsidR="00FF6A46">
        <w:t xml:space="preserve"> eine riesige Entlastung.“</w:t>
      </w:r>
      <w:r w:rsidR="001954D7">
        <w:t xml:space="preserve"> </w:t>
      </w:r>
      <w:r w:rsidR="000E081F">
        <w:t xml:space="preserve">Aber auch auf Kundenseite hinterlässt </w:t>
      </w:r>
      <w:r w:rsidR="000D7309">
        <w:t xml:space="preserve">die </w:t>
      </w:r>
      <w:r w:rsidR="000E081F">
        <w:t xml:space="preserve">Erweiterung des Maschinenparks </w:t>
      </w:r>
      <w:r w:rsidR="000D7309">
        <w:t xml:space="preserve">nachhaltig </w:t>
      </w:r>
      <w:r w:rsidR="000E081F">
        <w:t>Eindruck: „Die Anlage hat</w:t>
      </w:r>
      <w:r w:rsidR="008762A8">
        <w:t xml:space="preserve"> uns</w:t>
      </w:r>
      <w:r w:rsidR="000E081F">
        <w:t xml:space="preserve"> neue Kunden und Aufträge </w:t>
      </w:r>
      <w:r w:rsidR="0022545D">
        <w:t>bescher</w:t>
      </w:r>
      <w:r w:rsidR="000E081F">
        <w:t xml:space="preserve">t“, freut </w:t>
      </w:r>
      <w:r w:rsidR="00F538B8">
        <w:t xml:space="preserve">er </w:t>
      </w:r>
      <w:r w:rsidR="000E081F">
        <w:t>sic</w:t>
      </w:r>
      <w:r w:rsidR="00F538B8">
        <w:t>h</w:t>
      </w:r>
      <w:r w:rsidR="000E081F">
        <w:t xml:space="preserve">. </w:t>
      </w:r>
      <w:r w:rsidR="00D50BEC">
        <w:br/>
        <w:t xml:space="preserve">Fazit: </w:t>
      </w:r>
      <w:r w:rsidR="00CD67AD">
        <w:t>Den Einstieg in die Automation haben er und sein Team bravourös gemeistert</w:t>
      </w:r>
      <w:r w:rsidR="008762A8">
        <w:t xml:space="preserve"> – mit HEDELIUS.</w:t>
      </w:r>
      <w:r w:rsidR="00424B48" w:rsidRPr="000D7309">
        <w:rPr>
          <w:color w:val="FF0000"/>
        </w:rPr>
        <w:t xml:space="preserve"> </w:t>
      </w:r>
    </w:p>
    <w:p w14:paraId="2572F73C" w14:textId="77777777" w:rsidR="001740D0" w:rsidRDefault="001740D0">
      <w:pPr>
        <w:rPr>
          <w:color w:val="FF0000"/>
        </w:rPr>
      </w:pPr>
    </w:p>
    <w:p w14:paraId="3EF3DC07" w14:textId="273ECAE8" w:rsidR="001740D0" w:rsidRDefault="00C462AD">
      <w:r>
        <w:rPr>
          <w:noProof/>
        </w:rPr>
        <w:drawing>
          <wp:inline distT="0" distB="0" distL="0" distR="0" wp14:anchorId="065A16CF" wp14:editId="44078A93">
            <wp:extent cx="4320000" cy="2880000"/>
            <wp:effectExtent l="0" t="0" r="4445" b="0"/>
            <wp:docPr id="6413830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p>
    <w:p w14:paraId="468D99E7" w14:textId="77777777" w:rsidR="00DE165F" w:rsidRDefault="001740D0">
      <w:r>
        <w:t>Bild 1:</w:t>
      </w:r>
      <w:r w:rsidR="00AE7460">
        <w:t xml:space="preserve"> </w:t>
      </w:r>
      <w:r w:rsidR="004E4E8B">
        <w:t>Heinrich Fraune (l</w:t>
      </w:r>
      <w:r w:rsidR="00C462AD">
        <w:t>inks</w:t>
      </w:r>
      <w:r w:rsidR="004E4E8B">
        <w:t xml:space="preserve">) </w:t>
      </w:r>
      <w:r w:rsidR="00AB4FD0">
        <w:t xml:space="preserve">schätzt die persönliche Betreuung durch </w:t>
      </w:r>
      <w:r w:rsidR="0088415C">
        <w:t xml:space="preserve">den langjährigen HEDELIUS Vertriebspartner </w:t>
      </w:r>
      <w:r w:rsidR="00AB4FD0">
        <w:t>Michael Jürging</w:t>
      </w:r>
      <w:r w:rsidR="0088415C">
        <w:t xml:space="preserve"> </w:t>
      </w:r>
      <w:r w:rsidR="00AB4FD0">
        <w:t>: „</w:t>
      </w:r>
      <w:r w:rsidR="0074041D" w:rsidRPr="00685EDB">
        <w:t xml:space="preserve">Wir begegnen uns voll </w:t>
      </w:r>
      <w:r w:rsidR="0074041D">
        <w:t xml:space="preserve">und ganz </w:t>
      </w:r>
      <w:r w:rsidR="0074041D" w:rsidRPr="00685EDB">
        <w:t>auf Augenhöhe</w:t>
      </w:r>
      <w:r w:rsidR="0074041D">
        <w:t>. Und wenn etwas ist, wird uns schnell geholfen.“</w:t>
      </w:r>
    </w:p>
    <w:p w14:paraId="024E79BB" w14:textId="77777777" w:rsidR="00DE165F" w:rsidRDefault="00DE165F"/>
    <w:p w14:paraId="13362BDA" w14:textId="79F852CE" w:rsidR="001740D0" w:rsidRDefault="00C462AD">
      <w:r>
        <w:rPr>
          <w:noProof/>
        </w:rPr>
        <w:drawing>
          <wp:inline distT="0" distB="0" distL="0" distR="0" wp14:anchorId="7FAA5580" wp14:editId="1E6FD9E9">
            <wp:extent cx="4320000" cy="2880000"/>
            <wp:effectExtent l="0" t="0" r="4445" b="0"/>
            <wp:docPr id="7670687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r w:rsidR="001740D0">
        <w:t xml:space="preserve">Bild 2: </w:t>
      </w:r>
      <w:r w:rsidR="00EB0D8E">
        <w:t xml:space="preserve">„Wir wollten einen Ansprechpartner für alles“, erklärt Fraune. </w:t>
      </w:r>
      <w:r w:rsidR="0074041D">
        <w:t xml:space="preserve">Als einer von wenigen Anbietern auf dem Markt bietet HEDELIUS leistungsstarke Automationskonzepte aus einer Hand – zum Beispiel die </w:t>
      </w:r>
      <w:r w:rsidR="00AE7460">
        <w:t>ACURA 65</w:t>
      </w:r>
      <w:r w:rsidR="00EB0D8E">
        <w:t xml:space="preserve"> </w:t>
      </w:r>
      <w:r w:rsidR="0074041D">
        <w:t xml:space="preserve">mit der </w:t>
      </w:r>
      <w:r w:rsidR="00EB0D8E">
        <w:t>Palettenautomation</w:t>
      </w:r>
      <w:r w:rsidR="00AE7460">
        <w:t xml:space="preserve"> MARATHON </w:t>
      </w:r>
      <w:r w:rsidR="0074041D">
        <w:t>SR422</w:t>
      </w:r>
      <w:r w:rsidR="00EB0D8E">
        <w:t xml:space="preserve">. </w:t>
      </w:r>
    </w:p>
    <w:p w14:paraId="0EB43D4D" w14:textId="58C31827" w:rsidR="001740D0" w:rsidRDefault="001740D0"/>
    <w:p w14:paraId="569AE801" w14:textId="2836D333" w:rsidR="001740D0" w:rsidRDefault="00C462AD">
      <w:r>
        <w:rPr>
          <w:noProof/>
        </w:rPr>
        <w:drawing>
          <wp:inline distT="0" distB="0" distL="0" distR="0" wp14:anchorId="4F87D6C6" wp14:editId="3DE1E736">
            <wp:extent cx="4320000" cy="2905200"/>
            <wp:effectExtent l="0" t="0" r="4445" b="9525"/>
            <wp:docPr id="6016155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0000" cy="2905200"/>
                    </a:xfrm>
                    <a:prstGeom prst="rect">
                      <a:avLst/>
                    </a:prstGeom>
                    <a:noFill/>
                    <a:ln>
                      <a:noFill/>
                    </a:ln>
                  </pic:spPr>
                </pic:pic>
              </a:graphicData>
            </a:graphic>
          </wp:inline>
        </w:drawing>
      </w:r>
    </w:p>
    <w:p w14:paraId="58D92405" w14:textId="6C925C30" w:rsidR="001740D0" w:rsidRDefault="001740D0">
      <w:r>
        <w:t>Bild 3:</w:t>
      </w:r>
      <w:r w:rsidR="00DA3CE7">
        <w:t xml:space="preserve"> Die ACURA 65 meistert auch herausfordernde Fertigungsaufgaben mit konstant hoher Qualität – so wie dieses </w:t>
      </w:r>
      <w:r w:rsidR="00AE7460">
        <w:t>Werkstück für den Motorsport</w:t>
      </w:r>
      <w:r w:rsidR="00EB0D8E">
        <w:t>-Bereich</w:t>
      </w:r>
      <w:r w:rsidR="00AE7460">
        <w:t>.</w:t>
      </w:r>
    </w:p>
    <w:p w14:paraId="1A75FE1E" w14:textId="14CBD0FF" w:rsidR="001740D0" w:rsidRDefault="001740D0"/>
    <w:p w14:paraId="7A6DC5F9" w14:textId="0F1FFF82" w:rsidR="001740D0" w:rsidRDefault="00C462AD">
      <w:r>
        <w:rPr>
          <w:noProof/>
        </w:rPr>
        <w:drawing>
          <wp:inline distT="0" distB="0" distL="0" distR="0" wp14:anchorId="0BD827BF" wp14:editId="1D3964EF">
            <wp:extent cx="4320000" cy="2880000"/>
            <wp:effectExtent l="0" t="0" r="4445" b="0"/>
            <wp:docPr id="127828417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p>
    <w:p w14:paraId="2AD54FFB" w14:textId="7C8958F3" w:rsidR="00C75072" w:rsidRDefault="001740D0">
      <w:r>
        <w:t>Bild 4:</w:t>
      </w:r>
      <w:r w:rsidR="00AE7460">
        <w:t xml:space="preserve"> Die Kunden der Firma Fraune kommen aus anspruchsvollen Branchen. Mit der abgebildeten Palette können die Bediener die Maschine </w:t>
      </w:r>
      <w:r w:rsidR="00B73DBC" w:rsidRPr="00B73DBC">
        <w:t>vollautomatisiert im Palettenbetrieb kinematisch neu kalibrieren, um eine gleichbleibend hohe Präzision zu gewährleisten.</w:t>
      </w:r>
    </w:p>
    <w:p w14:paraId="3C2651EC" w14:textId="77777777" w:rsidR="00C75072" w:rsidRDefault="00C75072">
      <w:r>
        <w:br w:type="page"/>
      </w:r>
    </w:p>
    <w:p w14:paraId="2521AE04" w14:textId="77777777" w:rsidR="00C75072" w:rsidRPr="001C4A3C" w:rsidRDefault="00C75072" w:rsidP="00C75072">
      <w:pPr>
        <w:spacing w:before="100" w:beforeAutospacing="1" w:after="100" w:afterAutospacing="1" w:line="240" w:lineRule="auto"/>
        <w:rPr>
          <w:rFonts w:ascii="Roboto" w:hAnsi="Roboto"/>
          <w:b/>
          <w:iCs/>
        </w:rPr>
      </w:pPr>
      <w:r w:rsidRPr="001C4A3C">
        <w:rPr>
          <w:rFonts w:ascii="Roboto" w:hAnsi="Roboto"/>
          <w:b/>
          <w:iCs/>
        </w:rPr>
        <w:t>Über HEDELIUS</w:t>
      </w:r>
    </w:p>
    <w:p w14:paraId="181D9CC8" w14:textId="77777777" w:rsidR="00C75072" w:rsidRPr="001C4A3C" w:rsidRDefault="00C75072" w:rsidP="00C75072">
      <w:pPr>
        <w:spacing w:line="240" w:lineRule="auto"/>
        <w:rPr>
          <w:rFonts w:ascii="Roboto" w:hAnsi="Roboto"/>
          <w:iCs/>
        </w:rPr>
      </w:pPr>
      <w:r w:rsidRPr="001C4A3C">
        <w:rPr>
          <w:rFonts w:ascii="Roboto" w:hAnsi="Roboto"/>
          <w:iCs/>
        </w:rPr>
        <w:t>Die HEDELIUS Maschinenfabrik GmbH in Meppen wurde 1967 gegründet und beschäftigt heute 2</w:t>
      </w:r>
      <w:r>
        <w:rPr>
          <w:rFonts w:ascii="Roboto" w:hAnsi="Roboto"/>
          <w:iCs/>
        </w:rPr>
        <w:t>50</w:t>
      </w:r>
      <w:r w:rsidRPr="001C4A3C">
        <w:rPr>
          <w:rFonts w:ascii="Roboto" w:hAnsi="Roboto"/>
          <w:iCs/>
        </w:rPr>
        <w:t xml:space="preserve">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1" w:history="1">
        <w:r w:rsidRPr="001C4A3C">
          <w:rPr>
            <w:rStyle w:val="Hyperlink"/>
            <w:rFonts w:ascii="Roboto" w:hAnsi="Roboto"/>
            <w:iCs/>
          </w:rPr>
          <w:t>www.hedelius.de</w:t>
        </w:r>
      </w:hyperlink>
      <w:r w:rsidRPr="001C4A3C">
        <w:rPr>
          <w:rFonts w:ascii="Roboto" w:hAnsi="Roboto"/>
          <w:iCs/>
        </w:rPr>
        <w:t xml:space="preserve">  </w:t>
      </w:r>
    </w:p>
    <w:p w14:paraId="43146984" w14:textId="77777777" w:rsidR="00C75072" w:rsidRPr="001C4A3C" w:rsidRDefault="00C75072" w:rsidP="00C75072">
      <w:pPr>
        <w:spacing w:line="240" w:lineRule="auto"/>
        <w:rPr>
          <w:rFonts w:ascii="Roboto" w:hAnsi="Roboto"/>
          <w:b/>
          <w:iCs/>
        </w:rPr>
      </w:pPr>
    </w:p>
    <w:p w14:paraId="0120C406" w14:textId="77777777" w:rsidR="00C75072" w:rsidRDefault="00C75072" w:rsidP="00C75072">
      <w:pPr>
        <w:spacing w:line="240" w:lineRule="auto"/>
        <w:rPr>
          <w:rFonts w:ascii="Roboto" w:hAnsi="Roboto"/>
          <w:b/>
          <w:iCs/>
        </w:rPr>
      </w:pPr>
    </w:p>
    <w:p w14:paraId="610CD034" w14:textId="77777777" w:rsidR="00C75072" w:rsidRPr="001C4A3C" w:rsidRDefault="00C75072" w:rsidP="00C75072">
      <w:pPr>
        <w:spacing w:line="240" w:lineRule="auto"/>
        <w:rPr>
          <w:rFonts w:ascii="Roboto" w:hAnsi="Roboto"/>
          <w:b/>
          <w:iCs/>
        </w:rPr>
      </w:pPr>
      <w:r w:rsidRPr="001C4A3C">
        <w:rPr>
          <w:rFonts w:ascii="Roboto" w:hAnsi="Roboto"/>
          <w:b/>
          <w:iCs/>
        </w:rPr>
        <w:t>Pressekontakt</w:t>
      </w:r>
    </w:p>
    <w:p w14:paraId="439C334F" w14:textId="77777777" w:rsidR="00C75072" w:rsidRDefault="00C75072" w:rsidP="00C75072">
      <w:pPr>
        <w:rPr>
          <w:rFonts w:ascii="Roboto" w:hAnsi="Roboto"/>
          <w:iCs/>
        </w:rPr>
      </w:pPr>
      <w:r w:rsidRPr="001C4A3C">
        <w:rPr>
          <w:rFonts w:ascii="Roboto" w:hAnsi="Roboto"/>
          <w:iCs/>
        </w:rPr>
        <w:t>HEDELIUS Maschinenfabrik GmbH</w:t>
      </w:r>
      <w:r w:rsidRPr="001C4A3C">
        <w:rPr>
          <w:rFonts w:ascii="Roboto" w:hAnsi="Roboto"/>
          <w:iCs/>
        </w:rPr>
        <w:br/>
      </w:r>
      <w:r>
        <w:rPr>
          <w:rFonts w:ascii="Roboto" w:hAnsi="Roboto"/>
          <w:iCs/>
        </w:rPr>
        <w:t>Annik Koops</w:t>
      </w:r>
      <w:r w:rsidRPr="001C4A3C">
        <w:rPr>
          <w:rFonts w:ascii="Roboto" w:hAnsi="Roboto"/>
          <w:iCs/>
        </w:rPr>
        <w:t xml:space="preserve"> (Marketing</w:t>
      </w:r>
      <w:r>
        <w:rPr>
          <w:rFonts w:ascii="Roboto" w:hAnsi="Roboto"/>
          <w:iCs/>
        </w:rPr>
        <w:t xml:space="preserve"> Manager</w:t>
      </w:r>
      <w:r w:rsidRPr="001C4A3C">
        <w:rPr>
          <w:rFonts w:ascii="Roboto" w:hAnsi="Roboto"/>
          <w:iCs/>
        </w:rPr>
        <w:t>)</w:t>
      </w:r>
    </w:p>
    <w:p w14:paraId="5A692986" w14:textId="77777777" w:rsidR="00C75072" w:rsidRDefault="00C75072" w:rsidP="00C75072">
      <w:pPr>
        <w:rPr>
          <w:rFonts w:ascii="Roboto" w:hAnsi="Roboto"/>
          <w:iCs/>
        </w:rPr>
      </w:pPr>
      <w:r w:rsidRPr="001C4A3C">
        <w:rPr>
          <w:rFonts w:ascii="Roboto" w:hAnsi="Roboto"/>
          <w:iCs/>
        </w:rPr>
        <w:t>Sandstraße 11</w:t>
      </w:r>
      <w:r w:rsidRPr="001C4A3C">
        <w:rPr>
          <w:rFonts w:ascii="Roboto" w:hAnsi="Roboto"/>
          <w:iCs/>
        </w:rPr>
        <w:br/>
        <w:t>49716 Meppen</w:t>
      </w:r>
      <w:r w:rsidRPr="001C4A3C">
        <w:rPr>
          <w:rFonts w:ascii="Roboto" w:hAnsi="Roboto"/>
          <w:iCs/>
        </w:rPr>
        <w:br/>
        <w:t xml:space="preserve">Tel. 05931 </w:t>
      </w:r>
      <w:r w:rsidRPr="006C1423">
        <w:rPr>
          <w:rFonts w:ascii="Roboto" w:hAnsi="Roboto"/>
          <w:iCs/>
        </w:rPr>
        <w:t>9819-943</w:t>
      </w:r>
      <w:r>
        <w:rPr>
          <w:rFonts w:ascii="Roboto" w:hAnsi="Roboto"/>
          <w:iCs/>
        </w:rPr>
        <w:br/>
        <w:t>annik.koops@hedelius.de</w:t>
      </w:r>
      <w:r w:rsidRPr="001C4A3C">
        <w:rPr>
          <w:rFonts w:ascii="Roboto" w:hAnsi="Roboto"/>
          <w:iCs/>
        </w:rPr>
        <w:br/>
      </w:r>
    </w:p>
    <w:p w14:paraId="03054734" w14:textId="77777777" w:rsidR="001740D0" w:rsidRPr="007D0FC4" w:rsidRDefault="001740D0"/>
    <w:sectPr w:rsidR="001740D0" w:rsidRPr="007D0FC4" w:rsidSect="00DE165F">
      <w:headerReference w:type="default" r:id="rId12"/>
      <w:pgSz w:w="11906" w:h="16838"/>
      <w:pgMar w:top="2835"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DD0DE" w14:textId="77777777" w:rsidR="00DE165F" w:rsidRDefault="00DE165F" w:rsidP="00DE165F">
      <w:pPr>
        <w:spacing w:after="0" w:line="240" w:lineRule="auto"/>
      </w:pPr>
      <w:r>
        <w:separator/>
      </w:r>
    </w:p>
  </w:endnote>
  <w:endnote w:type="continuationSeparator" w:id="0">
    <w:p w14:paraId="2463D27F" w14:textId="77777777" w:rsidR="00DE165F" w:rsidRDefault="00DE165F" w:rsidP="00DE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F1F05" w14:textId="77777777" w:rsidR="00DE165F" w:rsidRDefault="00DE165F" w:rsidP="00DE165F">
      <w:pPr>
        <w:spacing w:after="0" w:line="240" w:lineRule="auto"/>
      </w:pPr>
      <w:r>
        <w:separator/>
      </w:r>
    </w:p>
  </w:footnote>
  <w:footnote w:type="continuationSeparator" w:id="0">
    <w:p w14:paraId="63CE75EC" w14:textId="77777777" w:rsidR="00DE165F" w:rsidRDefault="00DE165F" w:rsidP="00DE16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86271" w14:textId="76CF5310" w:rsidR="00DE165F" w:rsidRPr="00754EF0" w:rsidRDefault="00DE165F" w:rsidP="00DE165F">
    <w:pPr>
      <w:pStyle w:val="Kopfzeile"/>
      <w:rPr>
        <w:rFonts w:ascii="Roboto" w:hAnsi="Roboto"/>
      </w:rPr>
    </w:pPr>
    <w:r w:rsidRPr="00754EF0">
      <w:rPr>
        <w:rFonts w:ascii="Roboto" w:hAnsi="Roboto"/>
        <w:noProof/>
        <w:lang w:eastAsia="de-DE"/>
      </w:rPr>
      <w:drawing>
        <wp:anchor distT="0" distB="0" distL="114300" distR="114300" simplePos="0" relativeHeight="251659264" behindDoc="1" locked="0" layoutInCell="1" allowOverlap="1" wp14:anchorId="32774C16" wp14:editId="25AEA6C9">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Pr>
        <w:rFonts w:ascii="Roboto" w:hAnsi="Roboto"/>
      </w:rPr>
      <w:t>18</w:t>
    </w:r>
    <w:r>
      <w:rPr>
        <w:rFonts w:ascii="Roboto" w:hAnsi="Roboto"/>
      </w:rPr>
      <w:t>.05.2025</w:t>
    </w:r>
  </w:p>
  <w:p w14:paraId="06958E0D" w14:textId="77777777" w:rsidR="00DE165F" w:rsidRDefault="00DE165F" w:rsidP="00DE165F">
    <w:pPr>
      <w:pStyle w:val="Kopfzeile"/>
      <w:tabs>
        <w:tab w:val="clear" w:pos="4536"/>
        <w:tab w:val="clear" w:pos="9072"/>
        <w:tab w:val="left" w:pos="3898"/>
      </w:tabs>
    </w:pPr>
  </w:p>
  <w:p w14:paraId="1629F45A" w14:textId="77777777" w:rsidR="00DE165F" w:rsidRDefault="00DE16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num w:numId="1" w16cid:durableId="1097139278">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38"/>
    <w:rsid w:val="000162E7"/>
    <w:rsid w:val="000231DB"/>
    <w:rsid w:val="00032536"/>
    <w:rsid w:val="00040285"/>
    <w:rsid w:val="000577AB"/>
    <w:rsid w:val="00074F53"/>
    <w:rsid w:val="00093AC7"/>
    <w:rsid w:val="000C1564"/>
    <w:rsid w:val="000D7309"/>
    <w:rsid w:val="000E081F"/>
    <w:rsid w:val="000E1D5E"/>
    <w:rsid w:val="000F029F"/>
    <w:rsid w:val="00111266"/>
    <w:rsid w:val="00114535"/>
    <w:rsid w:val="00120777"/>
    <w:rsid w:val="00132C2A"/>
    <w:rsid w:val="00140D6E"/>
    <w:rsid w:val="00166B76"/>
    <w:rsid w:val="001730A6"/>
    <w:rsid w:val="001740D0"/>
    <w:rsid w:val="00186811"/>
    <w:rsid w:val="001954D7"/>
    <w:rsid w:val="001D54FE"/>
    <w:rsid w:val="001D5749"/>
    <w:rsid w:val="001D78B0"/>
    <w:rsid w:val="001E1D81"/>
    <w:rsid w:val="001E632E"/>
    <w:rsid w:val="001F3BD6"/>
    <w:rsid w:val="001F5192"/>
    <w:rsid w:val="001F5905"/>
    <w:rsid w:val="001F6E51"/>
    <w:rsid w:val="00210883"/>
    <w:rsid w:val="00216E6F"/>
    <w:rsid w:val="0022545D"/>
    <w:rsid w:val="00243691"/>
    <w:rsid w:val="00263CDB"/>
    <w:rsid w:val="002A0AE3"/>
    <w:rsid w:val="002B2669"/>
    <w:rsid w:val="002B56CB"/>
    <w:rsid w:val="00345EAD"/>
    <w:rsid w:val="003626CB"/>
    <w:rsid w:val="00363282"/>
    <w:rsid w:val="00367DBA"/>
    <w:rsid w:val="003A0B79"/>
    <w:rsid w:val="003C0E94"/>
    <w:rsid w:val="003D0B7C"/>
    <w:rsid w:val="003D4C3D"/>
    <w:rsid w:val="003D78FC"/>
    <w:rsid w:val="003E32D1"/>
    <w:rsid w:val="003F1CCB"/>
    <w:rsid w:val="00410542"/>
    <w:rsid w:val="00424B48"/>
    <w:rsid w:val="00475838"/>
    <w:rsid w:val="00477C28"/>
    <w:rsid w:val="00481C7E"/>
    <w:rsid w:val="004A4D4D"/>
    <w:rsid w:val="004B4A62"/>
    <w:rsid w:val="004C37DB"/>
    <w:rsid w:val="004D4BE5"/>
    <w:rsid w:val="004E4E8B"/>
    <w:rsid w:val="004F3501"/>
    <w:rsid w:val="00504CDD"/>
    <w:rsid w:val="00507959"/>
    <w:rsid w:val="00525A7F"/>
    <w:rsid w:val="00534EB4"/>
    <w:rsid w:val="00544EDB"/>
    <w:rsid w:val="00551ED9"/>
    <w:rsid w:val="00561148"/>
    <w:rsid w:val="00586918"/>
    <w:rsid w:val="00594FBC"/>
    <w:rsid w:val="005974AD"/>
    <w:rsid w:val="005B66CE"/>
    <w:rsid w:val="005C4E03"/>
    <w:rsid w:val="005F3A57"/>
    <w:rsid w:val="0061710E"/>
    <w:rsid w:val="00623446"/>
    <w:rsid w:val="00627ED9"/>
    <w:rsid w:val="00641D9C"/>
    <w:rsid w:val="00650EAC"/>
    <w:rsid w:val="00667C31"/>
    <w:rsid w:val="00670E8E"/>
    <w:rsid w:val="0067564E"/>
    <w:rsid w:val="00677658"/>
    <w:rsid w:val="00685EDB"/>
    <w:rsid w:val="0069310A"/>
    <w:rsid w:val="006965DC"/>
    <w:rsid w:val="006976C5"/>
    <w:rsid w:val="0069782E"/>
    <w:rsid w:val="006A05A6"/>
    <w:rsid w:val="006A08BB"/>
    <w:rsid w:val="006B45B7"/>
    <w:rsid w:val="007133B2"/>
    <w:rsid w:val="00724AF8"/>
    <w:rsid w:val="0074041D"/>
    <w:rsid w:val="00751580"/>
    <w:rsid w:val="0075762B"/>
    <w:rsid w:val="00757C63"/>
    <w:rsid w:val="00780D11"/>
    <w:rsid w:val="0078791D"/>
    <w:rsid w:val="007D0FC4"/>
    <w:rsid w:val="007E4D3E"/>
    <w:rsid w:val="00807314"/>
    <w:rsid w:val="00817724"/>
    <w:rsid w:val="00826159"/>
    <w:rsid w:val="008432F5"/>
    <w:rsid w:val="00844171"/>
    <w:rsid w:val="00845B41"/>
    <w:rsid w:val="008615F0"/>
    <w:rsid w:val="008762A8"/>
    <w:rsid w:val="00880C48"/>
    <w:rsid w:val="0088415C"/>
    <w:rsid w:val="00884328"/>
    <w:rsid w:val="00884407"/>
    <w:rsid w:val="0089564C"/>
    <w:rsid w:val="008A1B5D"/>
    <w:rsid w:val="008A5155"/>
    <w:rsid w:val="008C19CE"/>
    <w:rsid w:val="008D11A4"/>
    <w:rsid w:val="008D41A3"/>
    <w:rsid w:val="008D5A17"/>
    <w:rsid w:val="008F411C"/>
    <w:rsid w:val="008F6193"/>
    <w:rsid w:val="00916E5D"/>
    <w:rsid w:val="009206FA"/>
    <w:rsid w:val="0092258D"/>
    <w:rsid w:val="009318F0"/>
    <w:rsid w:val="0093211F"/>
    <w:rsid w:val="00942932"/>
    <w:rsid w:val="00961F5A"/>
    <w:rsid w:val="00964D08"/>
    <w:rsid w:val="0098670B"/>
    <w:rsid w:val="009B16E8"/>
    <w:rsid w:val="009B2846"/>
    <w:rsid w:val="009E1B38"/>
    <w:rsid w:val="009E70E8"/>
    <w:rsid w:val="009F3858"/>
    <w:rsid w:val="009F509C"/>
    <w:rsid w:val="00A00C12"/>
    <w:rsid w:val="00A355B2"/>
    <w:rsid w:val="00A44A74"/>
    <w:rsid w:val="00A47340"/>
    <w:rsid w:val="00A76DD9"/>
    <w:rsid w:val="00A772E1"/>
    <w:rsid w:val="00A86B14"/>
    <w:rsid w:val="00A91B39"/>
    <w:rsid w:val="00A97595"/>
    <w:rsid w:val="00AB1C5F"/>
    <w:rsid w:val="00AB4FD0"/>
    <w:rsid w:val="00AB58A3"/>
    <w:rsid w:val="00AB6DEB"/>
    <w:rsid w:val="00AC7424"/>
    <w:rsid w:val="00AD6559"/>
    <w:rsid w:val="00AE7460"/>
    <w:rsid w:val="00AF27FE"/>
    <w:rsid w:val="00B06591"/>
    <w:rsid w:val="00B12BCE"/>
    <w:rsid w:val="00B1364A"/>
    <w:rsid w:val="00B15A9E"/>
    <w:rsid w:val="00B2662D"/>
    <w:rsid w:val="00B31B7D"/>
    <w:rsid w:val="00B41B10"/>
    <w:rsid w:val="00B43950"/>
    <w:rsid w:val="00B4711D"/>
    <w:rsid w:val="00B67F0B"/>
    <w:rsid w:val="00B72F5D"/>
    <w:rsid w:val="00B73DBC"/>
    <w:rsid w:val="00B77604"/>
    <w:rsid w:val="00BF363E"/>
    <w:rsid w:val="00C24DC8"/>
    <w:rsid w:val="00C24E48"/>
    <w:rsid w:val="00C30FDB"/>
    <w:rsid w:val="00C438AE"/>
    <w:rsid w:val="00C462AD"/>
    <w:rsid w:val="00C522B6"/>
    <w:rsid w:val="00C63ACC"/>
    <w:rsid w:val="00C63DD6"/>
    <w:rsid w:val="00C70224"/>
    <w:rsid w:val="00C75072"/>
    <w:rsid w:val="00C767FA"/>
    <w:rsid w:val="00C96355"/>
    <w:rsid w:val="00C97C48"/>
    <w:rsid w:val="00CA0A26"/>
    <w:rsid w:val="00CA0B29"/>
    <w:rsid w:val="00CA7871"/>
    <w:rsid w:val="00CB43C1"/>
    <w:rsid w:val="00CD67AD"/>
    <w:rsid w:val="00CE0A7C"/>
    <w:rsid w:val="00CF63D0"/>
    <w:rsid w:val="00D23C64"/>
    <w:rsid w:val="00D430A9"/>
    <w:rsid w:val="00D50BEC"/>
    <w:rsid w:val="00D55CF7"/>
    <w:rsid w:val="00D61384"/>
    <w:rsid w:val="00D6557D"/>
    <w:rsid w:val="00D8367F"/>
    <w:rsid w:val="00D93578"/>
    <w:rsid w:val="00D94BD1"/>
    <w:rsid w:val="00D967D0"/>
    <w:rsid w:val="00DA3CE7"/>
    <w:rsid w:val="00DB4275"/>
    <w:rsid w:val="00DC183B"/>
    <w:rsid w:val="00DD033C"/>
    <w:rsid w:val="00DD109B"/>
    <w:rsid w:val="00DD2099"/>
    <w:rsid w:val="00DD56E4"/>
    <w:rsid w:val="00DE165F"/>
    <w:rsid w:val="00DF01CD"/>
    <w:rsid w:val="00DF5E45"/>
    <w:rsid w:val="00E06AFD"/>
    <w:rsid w:val="00E1401B"/>
    <w:rsid w:val="00E227E8"/>
    <w:rsid w:val="00E23D87"/>
    <w:rsid w:val="00E3142A"/>
    <w:rsid w:val="00E31810"/>
    <w:rsid w:val="00E47591"/>
    <w:rsid w:val="00E6556C"/>
    <w:rsid w:val="00E8294E"/>
    <w:rsid w:val="00E86A08"/>
    <w:rsid w:val="00E92755"/>
    <w:rsid w:val="00E9396A"/>
    <w:rsid w:val="00EA3F93"/>
    <w:rsid w:val="00EB0D8E"/>
    <w:rsid w:val="00EB3F45"/>
    <w:rsid w:val="00EE6214"/>
    <w:rsid w:val="00EF0E29"/>
    <w:rsid w:val="00F06F94"/>
    <w:rsid w:val="00F46E73"/>
    <w:rsid w:val="00F538B8"/>
    <w:rsid w:val="00F60FB2"/>
    <w:rsid w:val="00F8273F"/>
    <w:rsid w:val="00F8564F"/>
    <w:rsid w:val="00FA55B1"/>
    <w:rsid w:val="00FB6932"/>
    <w:rsid w:val="00FC0F8F"/>
    <w:rsid w:val="00FC37FC"/>
    <w:rsid w:val="00FD3A3D"/>
    <w:rsid w:val="00FE3AEC"/>
    <w:rsid w:val="00FE51CF"/>
    <w:rsid w:val="00FF0394"/>
    <w:rsid w:val="00FF6A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38904"/>
  <w15:chartTrackingRefBased/>
  <w15:docId w15:val="{CA3E2039-E938-4C66-A6BF-50ED4510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E1B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9E1B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9E1B3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E1B3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E1B3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E1B3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E1B3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E1B3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E1B3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E1B3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9E1B3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9E1B3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E1B3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E1B3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E1B3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E1B3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E1B3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E1B38"/>
    <w:rPr>
      <w:rFonts w:eastAsiaTheme="majorEastAsia" w:cstheme="majorBidi"/>
      <w:color w:val="272727" w:themeColor="text1" w:themeTint="D8"/>
    </w:rPr>
  </w:style>
  <w:style w:type="paragraph" w:styleId="Titel">
    <w:name w:val="Title"/>
    <w:basedOn w:val="Standard"/>
    <w:next w:val="Standard"/>
    <w:link w:val="TitelZchn"/>
    <w:uiPriority w:val="10"/>
    <w:qFormat/>
    <w:rsid w:val="009E1B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E1B3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E1B3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E1B3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E1B3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E1B38"/>
    <w:rPr>
      <w:i/>
      <w:iCs/>
      <w:color w:val="404040" w:themeColor="text1" w:themeTint="BF"/>
    </w:rPr>
  </w:style>
  <w:style w:type="paragraph" w:styleId="Listenabsatz">
    <w:name w:val="List Paragraph"/>
    <w:basedOn w:val="Standard"/>
    <w:uiPriority w:val="34"/>
    <w:qFormat/>
    <w:rsid w:val="009E1B38"/>
    <w:pPr>
      <w:ind w:left="720"/>
      <w:contextualSpacing/>
    </w:pPr>
  </w:style>
  <w:style w:type="character" w:styleId="IntensiveHervorhebung">
    <w:name w:val="Intense Emphasis"/>
    <w:basedOn w:val="Absatz-Standardschriftart"/>
    <w:uiPriority w:val="21"/>
    <w:qFormat/>
    <w:rsid w:val="009E1B38"/>
    <w:rPr>
      <w:i/>
      <w:iCs/>
      <w:color w:val="0F4761" w:themeColor="accent1" w:themeShade="BF"/>
    </w:rPr>
  </w:style>
  <w:style w:type="paragraph" w:styleId="IntensivesZitat">
    <w:name w:val="Intense Quote"/>
    <w:basedOn w:val="Standard"/>
    <w:next w:val="Standard"/>
    <w:link w:val="IntensivesZitatZchn"/>
    <w:uiPriority w:val="30"/>
    <w:qFormat/>
    <w:rsid w:val="009E1B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E1B38"/>
    <w:rPr>
      <w:i/>
      <w:iCs/>
      <w:color w:val="0F4761" w:themeColor="accent1" w:themeShade="BF"/>
    </w:rPr>
  </w:style>
  <w:style w:type="character" w:styleId="IntensiverVerweis">
    <w:name w:val="Intense Reference"/>
    <w:basedOn w:val="Absatz-Standardschriftart"/>
    <w:uiPriority w:val="32"/>
    <w:qFormat/>
    <w:rsid w:val="009E1B38"/>
    <w:rPr>
      <w:b/>
      <w:bCs/>
      <w:smallCaps/>
      <w:color w:val="0F4761" w:themeColor="accent1" w:themeShade="BF"/>
      <w:spacing w:val="5"/>
    </w:rPr>
  </w:style>
  <w:style w:type="character" w:styleId="Kommentarzeichen">
    <w:name w:val="annotation reference"/>
    <w:basedOn w:val="Absatz-Standardschriftart"/>
    <w:uiPriority w:val="99"/>
    <w:semiHidden/>
    <w:unhideWhenUsed/>
    <w:rsid w:val="000E1D5E"/>
    <w:rPr>
      <w:sz w:val="16"/>
      <w:szCs w:val="16"/>
    </w:rPr>
  </w:style>
  <w:style w:type="paragraph" w:styleId="Kommentartext">
    <w:name w:val="annotation text"/>
    <w:basedOn w:val="Standard"/>
    <w:link w:val="KommentartextZchn"/>
    <w:uiPriority w:val="99"/>
    <w:unhideWhenUsed/>
    <w:rsid w:val="000E1D5E"/>
    <w:pPr>
      <w:spacing w:line="240" w:lineRule="auto"/>
    </w:pPr>
    <w:rPr>
      <w:sz w:val="20"/>
      <w:szCs w:val="20"/>
    </w:rPr>
  </w:style>
  <w:style w:type="character" w:customStyle="1" w:styleId="KommentartextZchn">
    <w:name w:val="Kommentartext Zchn"/>
    <w:basedOn w:val="Absatz-Standardschriftart"/>
    <w:link w:val="Kommentartext"/>
    <w:uiPriority w:val="99"/>
    <w:rsid w:val="000E1D5E"/>
    <w:rPr>
      <w:sz w:val="20"/>
      <w:szCs w:val="20"/>
    </w:rPr>
  </w:style>
  <w:style w:type="paragraph" w:styleId="Kommentarthema">
    <w:name w:val="annotation subject"/>
    <w:basedOn w:val="Kommentartext"/>
    <w:next w:val="Kommentartext"/>
    <w:link w:val="KommentarthemaZchn"/>
    <w:uiPriority w:val="99"/>
    <w:semiHidden/>
    <w:unhideWhenUsed/>
    <w:rsid w:val="000E1D5E"/>
    <w:rPr>
      <w:b/>
      <w:bCs/>
    </w:rPr>
  </w:style>
  <w:style w:type="character" w:customStyle="1" w:styleId="KommentarthemaZchn">
    <w:name w:val="Kommentarthema Zchn"/>
    <w:basedOn w:val="KommentartextZchn"/>
    <w:link w:val="Kommentarthema"/>
    <w:uiPriority w:val="99"/>
    <w:semiHidden/>
    <w:rsid w:val="000E1D5E"/>
    <w:rPr>
      <w:b/>
      <w:bCs/>
      <w:sz w:val="20"/>
      <w:szCs w:val="20"/>
    </w:rPr>
  </w:style>
  <w:style w:type="paragraph" w:styleId="Kopfzeile">
    <w:name w:val="header"/>
    <w:basedOn w:val="Standard"/>
    <w:link w:val="KopfzeileZchn"/>
    <w:uiPriority w:val="99"/>
    <w:unhideWhenUsed/>
    <w:rsid w:val="00DE16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165F"/>
  </w:style>
  <w:style w:type="paragraph" w:styleId="Fuzeile">
    <w:name w:val="footer"/>
    <w:basedOn w:val="Standard"/>
    <w:link w:val="FuzeileZchn"/>
    <w:uiPriority w:val="99"/>
    <w:unhideWhenUsed/>
    <w:rsid w:val="00DE16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165F"/>
  </w:style>
  <w:style w:type="character" w:styleId="Hyperlink">
    <w:name w:val="Hyperlink"/>
    <w:basedOn w:val="Absatz-Standardschriftart"/>
    <w:uiPriority w:val="99"/>
    <w:unhideWhenUsed/>
    <w:rsid w:val="00C7507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534502">
      <w:bodyDiv w:val="1"/>
      <w:marLeft w:val="0"/>
      <w:marRight w:val="0"/>
      <w:marTop w:val="0"/>
      <w:marBottom w:val="0"/>
      <w:divBdr>
        <w:top w:val="none" w:sz="0" w:space="0" w:color="auto"/>
        <w:left w:val="none" w:sz="0" w:space="0" w:color="auto"/>
        <w:bottom w:val="none" w:sz="0" w:space="0" w:color="auto"/>
        <w:right w:val="none" w:sz="0" w:space="0" w:color="auto"/>
      </w:divBdr>
    </w:div>
    <w:div w:id="572354697">
      <w:bodyDiv w:val="1"/>
      <w:marLeft w:val="0"/>
      <w:marRight w:val="0"/>
      <w:marTop w:val="0"/>
      <w:marBottom w:val="0"/>
      <w:divBdr>
        <w:top w:val="none" w:sz="0" w:space="0" w:color="auto"/>
        <w:left w:val="none" w:sz="0" w:space="0" w:color="auto"/>
        <w:bottom w:val="none" w:sz="0" w:space="0" w:color="auto"/>
        <w:right w:val="none" w:sz="0" w:space="0" w:color="auto"/>
      </w:divBdr>
    </w:div>
    <w:div w:id="1027485919">
      <w:bodyDiv w:val="1"/>
      <w:marLeft w:val="0"/>
      <w:marRight w:val="0"/>
      <w:marTop w:val="0"/>
      <w:marBottom w:val="0"/>
      <w:divBdr>
        <w:top w:val="none" w:sz="0" w:space="0" w:color="auto"/>
        <w:left w:val="none" w:sz="0" w:space="0" w:color="auto"/>
        <w:bottom w:val="none" w:sz="0" w:space="0" w:color="auto"/>
        <w:right w:val="none" w:sz="0" w:space="0" w:color="auto"/>
      </w:divBdr>
    </w:div>
    <w:div w:id="167761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delius.de"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1389</Words>
  <Characters>8756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Haverbeck | Werbeagentur Holl</dc:creator>
  <cp:keywords/>
  <dc:description/>
  <cp:lastModifiedBy>Carola Holl | Werbeagentur Holl</cp:lastModifiedBy>
  <cp:revision>13</cp:revision>
  <cp:lastPrinted>2025-05-07T16:39:00Z</cp:lastPrinted>
  <dcterms:created xsi:type="dcterms:W3CDTF">2025-05-09T11:42:00Z</dcterms:created>
  <dcterms:modified xsi:type="dcterms:W3CDTF">2025-05-16T19:44:00Z</dcterms:modified>
</cp:coreProperties>
</file>