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6EAAC" w14:textId="30F0AA81" w:rsidR="004D2A37" w:rsidRPr="00070EB0" w:rsidRDefault="004D2A37" w:rsidP="00EE5F53">
      <w:pPr>
        <w:rPr>
          <w:rFonts w:ascii="Roboto" w:hAnsi="Roboto" w:cstheme="minorHAnsi"/>
          <w:b/>
          <w:bCs/>
          <w:sz w:val="28"/>
          <w:szCs w:val="28"/>
        </w:rPr>
      </w:pPr>
      <w:r w:rsidRPr="00070EB0">
        <w:rPr>
          <w:rFonts w:ascii="Roboto" w:hAnsi="Roboto" w:cstheme="minorHAnsi"/>
          <w:b/>
          <w:bCs/>
          <w:sz w:val="28"/>
          <w:szCs w:val="28"/>
        </w:rPr>
        <w:t>„Eine Oberflächenqualität nah am Polieren“</w:t>
      </w:r>
    </w:p>
    <w:p w14:paraId="6FA1A751" w14:textId="0251032C" w:rsidR="004D2A37" w:rsidRPr="00070EB0" w:rsidRDefault="004D2A37" w:rsidP="004D2A37">
      <w:pPr>
        <w:rPr>
          <w:rFonts w:ascii="Roboto" w:hAnsi="Roboto" w:cstheme="minorHAnsi"/>
          <w:u w:val="single"/>
        </w:rPr>
      </w:pPr>
      <w:r w:rsidRPr="00070EB0">
        <w:rPr>
          <w:rFonts w:ascii="Roboto" w:hAnsi="Roboto" w:cstheme="minorHAnsi"/>
          <w:u w:val="single"/>
        </w:rPr>
        <w:t>W</w:t>
      </w:r>
      <w:r w:rsidR="00525E39" w:rsidRPr="00070EB0">
        <w:rPr>
          <w:rFonts w:ascii="Roboto" w:hAnsi="Roboto" w:cstheme="minorHAnsi"/>
          <w:u w:val="single"/>
        </w:rPr>
        <w:t>u</w:t>
      </w:r>
      <w:r w:rsidRPr="00070EB0">
        <w:rPr>
          <w:rFonts w:ascii="Roboto" w:hAnsi="Roboto" w:cstheme="minorHAnsi"/>
          <w:u w:val="single"/>
        </w:rPr>
        <w:t xml:space="preserve">M Werkzeug- und Maschinenbau </w:t>
      </w:r>
      <w:r w:rsidR="00166C38">
        <w:rPr>
          <w:rFonts w:ascii="Roboto" w:hAnsi="Roboto" w:cstheme="minorHAnsi"/>
          <w:u w:val="single"/>
        </w:rPr>
        <w:t xml:space="preserve">GmbH </w:t>
      </w:r>
      <w:r w:rsidRPr="00070EB0">
        <w:rPr>
          <w:rFonts w:ascii="Roboto" w:hAnsi="Roboto" w:cstheme="minorHAnsi"/>
          <w:u w:val="single"/>
        </w:rPr>
        <w:t xml:space="preserve">setzt auf HEDELIUS </w:t>
      </w:r>
    </w:p>
    <w:p w14:paraId="0C54CE70" w14:textId="7C850154" w:rsidR="00EE5F53" w:rsidRPr="00070EB0" w:rsidRDefault="00EE5F53" w:rsidP="00EE5F53">
      <w:pPr>
        <w:rPr>
          <w:rFonts w:ascii="Roboto" w:hAnsi="Roboto" w:cstheme="minorHAnsi"/>
          <w:b/>
          <w:bCs/>
        </w:rPr>
      </w:pPr>
      <w:r w:rsidRPr="00070EB0">
        <w:rPr>
          <w:rFonts w:ascii="Roboto" w:hAnsi="Roboto" w:cstheme="minorHAnsi"/>
          <w:b/>
          <w:bCs/>
        </w:rPr>
        <w:t xml:space="preserve">Wer die </w:t>
      </w:r>
      <w:r w:rsidR="00EA44A0" w:rsidRPr="00070EB0">
        <w:rPr>
          <w:rFonts w:ascii="Roboto" w:hAnsi="Roboto" w:cstheme="minorHAnsi"/>
          <w:b/>
          <w:bCs/>
        </w:rPr>
        <w:t>W</w:t>
      </w:r>
      <w:r w:rsidR="00525E39" w:rsidRPr="00070EB0">
        <w:rPr>
          <w:rFonts w:ascii="Roboto" w:hAnsi="Roboto" w:cstheme="minorHAnsi"/>
          <w:b/>
          <w:bCs/>
        </w:rPr>
        <w:t>u</w:t>
      </w:r>
      <w:r w:rsidR="00EA44A0" w:rsidRPr="00070EB0">
        <w:rPr>
          <w:rFonts w:ascii="Roboto" w:hAnsi="Roboto" w:cstheme="minorHAnsi"/>
          <w:b/>
          <w:bCs/>
        </w:rPr>
        <w:t xml:space="preserve">M </w:t>
      </w:r>
      <w:r w:rsidRPr="00070EB0">
        <w:rPr>
          <w:rFonts w:ascii="Roboto" w:hAnsi="Roboto" w:cstheme="minorHAnsi"/>
          <w:b/>
          <w:bCs/>
        </w:rPr>
        <w:t>Werkzeug- und Maschinenbau GmbH in Mühlhausen</w:t>
      </w:r>
      <w:r w:rsidR="00EA44A0" w:rsidRPr="00070EB0">
        <w:rPr>
          <w:rFonts w:ascii="Roboto" w:hAnsi="Roboto" w:cstheme="minorHAnsi"/>
          <w:b/>
          <w:bCs/>
        </w:rPr>
        <w:t xml:space="preserve">, </w:t>
      </w:r>
      <w:r w:rsidRPr="00070EB0">
        <w:rPr>
          <w:rFonts w:ascii="Roboto" w:hAnsi="Roboto" w:cstheme="minorHAnsi"/>
          <w:b/>
          <w:bCs/>
        </w:rPr>
        <w:t>Thüringen</w:t>
      </w:r>
      <w:r w:rsidR="00EA44A0" w:rsidRPr="00070EB0">
        <w:rPr>
          <w:rFonts w:ascii="Roboto" w:hAnsi="Roboto" w:cstheme="minorHAnsi"/>
          <w:b/>
          <w:bCs/>
        </w:rPr>
        <w:t>,</w:t>
      </w:r>
      <w:r w:rsidRPr="00070EB0">
        <w:rPr>
          <w:rFonts w:ascii="Roboto" w:hAnsi="Roboto" w:cstheme="minorHAnsi"/>
          <w:b/>
          <w:bCs/>
        </w:rPr>
        <w:t xml:space="preserve"> besucht, bekommt schon in der Eingangslobby einen Eindruck von den </w:t>
      </w:r>
      <w:r w:rsidR="0041633D" w:rsidRPr="00070EB0">
        <w:rPr>
          <w:rFonts w:ascii="Roboto" w:hAnsi="Roboto" w:cstheme="minorHAnsi"/>
          <w:b/>
          <w:bCs/>
        </w:rPr>
        <w:t>Endp</w:t>
      </w:r>
      <w:r w:rsidRPr="00070EB0">
        <w:rPr>
          <w:rFonts w:ascii="Roboto" w:hAnsi="Roboto" w:cstheme="minorHAnsi"/>
          <w:b/>
          <w:bCs/>
        </w:rPr>
        <w:t xml:space="preserve">rodukten, die mit </w:t>
      </w:r>
      <w:r w:rsidR="00486EDB" w:rsidRPr="00070EB0">
        <w:rPr>
          <w:rFonts w:ascii="Roboto" w:hAnsi="Roboto" w:cstheme="minorHAnsi"/>
          <w:b/>
          <w:bCs/>
        </w:rPr>
        <w:t xml:space="preserve">ihren </w:t>
      </w:r>
      <w:r w:rsidR="0041633D" w:rsidRPr="00070EB0">
        <w:rPr>
          <w:rFonts w:ascii="Roboto" w:hAnsi="Roboto" w:cstheme="minorHAnsi"/>
          <w:b/>
          <w:bCs/>
        </w:rPr>
        <w:t>Werkzeugen</w:t>
      </w:r>
      <w:r w:rsidRPr="00070EB0">
        <w:rPr>
          <w:rFonts w:ascii="Roboto" w:hAnsi="Roboto" w:cstheme="minorHAnsi"/>
          <w:b/>
          <w:bCs/>
        </w:rPr>
        <w:t xml:space="preserve"> hergestellt werden</w:t>
      </w:r>
      <w:r w:rsidR="00770E89" w:rsidRPr="00070EB0">
        <w:rPr>
          <w:rFonts w:ascii="Roboto" w:hAnsi="Roboto" w:cstheme="minorHAnsi"/>
          <w:b/>
          <w:bCs/>
        </w:rPr>
        <w:t>:</w:t>
      </w:r>
      <w:r w:rsidR="004D2A37" w:rsidRPr="00070EB0">
        <w:rPr>
          <w:rFonts w:ascii="Roboto" w:hAnsi="Roboto" w:cstheme="minorHAnsi"/>
          <w:b/>
          <w:bCs/>
        </w:rPr>
        <w:t xml:space="preserve"> Es sind</w:t>
      </w:r>
      <w:r w:rsidRPr="00070EB0">
        <w:rPr>
          <w:rFonts w:ascii="Roboto" w:hAnsi="Roboto" w:cstheme="minorHAnsi"/>
          <w:b/>
          <w:bCs/>
        </w:rPr>
        <w:t xml:space="preserve"> </w:t>
      </w:r>
      <w:r w:rsidR="00770E89" w:rsidRPr="00070EB0">
        <w:rPr>
          <w:rFonts w:ascii="Roboto" w:hAnsi="Roboto" w:cstheme="minorHAnsi"/>
          <w:b/>
          <w:bCs/>
        </w:rPr>
        <w:t>überwiegend Bauteile für</w:t>
      </w:r>
      <w:r w:rsidR="00770E89" w:rsidRPr="00070EB0">
        <w:rPr>
          <w:rFonts w:ascii="Roboto" w:hAnsi="Roboto" w:cstheme="minorHAnsi"/>
          <w:b/>
          <w:bCs/>
          <w:i/>
          <w:iCs/>
        </w:rPr>
        <w:t xml:space="preserve"> </w:t>
      </w:r>
      <w:r w:rsidRPr="00070EB0">
        <w:rPr>
          <w:rFonts w:ascii="Roboto" w:hAnsi="Roboto" w:cstheme="minorHAnsi"/>
          <w:b/>
          <w:bCs/>
        </w:rPr>
        <w:t>die Automobil</w:t>
      </w:r>
      <w:r w:rsidR="00770E89" w:rsidRPr="00070EB0">
        <w:rPr>
          <w:rFonts w:ascii="Roboto" w:hAnsi="Roboto" w:cstheme="minorHAnsi"/>
          <w:b/>
          <w:bCs/>
        </w:rPr>
        <w:t>industrie</w:t>
      </w:r>
      <w:r w:rsidRPr="00070EB0">
        <w:rPr>
          <w:rFonts w:ascii="Roboto" w:hAnsi="Roboto" w:cstheme="minorHAnsi"/>
          <w:b/>
          <w:bCs/>
        </w:rPr>
        <w:t>.</w:t>
      </w:r>
    </w:p>
    <w:p w14:paraId="2C805324" w14:textId="1BC9E70A" w:rsidR="00EE5F53" w:rsidRPr="00070EB0" w:rsidRDefault="00EE5F53" w:rsidP="00EE5F53">
      <w:pPr>
        <w:rPr>
          <w:rFonts w:ascii="Roboto" w:hAnsi="Roboto" w:cstheme="minorHAnsi"/>
        </w:rPr>
      </w:pPr>
      <w:r w:rsidRPr="00070EB0">
        <w:rPr>
          <w:rFonts w:ascii="Roboto" w:hAnsi="Roboto" w:cstheme="minorHAnsi"/>
        </w:rPr>
        <w:t xml:space="preserve">1995 </w:t>
      </w:r>
      <w:r w:rsidR="00486EDB" w:rsidRPr="00070EB0">
        <w:rPr>
          <w:rFonts w:ascii="Roboto" w:hAnsi="Roboto" w:cstheme="minorHAnsi"/>
        </w:rPr>
        <w:t xml:space="preserve">gegründet, beschäftigt </w:t>
      </w:r>
      <w:r w:rsidR="003119C7" w:rsidRPr="00070EB0">
        <w:rPr>
          <w:rFonts w:ascii="Roboto" w:hAnsi="Roboto" w:cstheme="minorHAnsi"/>
        </w:rPr>
        <w:t>der Werkzeugbauer</w:t>
      </w:r>
      <w:r w:rsidR="00486EDB" w:rsidRPr="00070EB0">
        <w:rPr>
          <w:rFonts w:ascii="Roboto" w:hAnsi="Roboto" w:cstheme="minorHAnsi"/>
        </w:rPr>
        <w:t xml:space="preserve"> heute </w:t>
      </w:r>
      <w:r w:rsidR="00855D37" w:rsidRPr="00070EB0">
        <w:rPr>
          <w:rFonts w:ascii="Roboto" w:hAnsi="Roboto" w:cstheme="minorHAnsi"/>
        </w:rPr>
        <w:t xml:space="preserve">gut </w:t>
      </w:r>
      <w:r w:rsidRPr="00070EB0">
        <w:rPr>
          <w:rFonts w:ascii="Roboto" w:hAnsi="Roboto" w:cstheme="minorHAnsi"/>
        </w:rPr>
        <w:t>30 hochqualifizierte Mitarbeiter</w:t>
      </w:r>
      <w:r w:rsidR="0041633D" w:rsidRPr="00070EB0">
        <w:rPr>
          <w:rFonts w:ascii="Roboto" w:hAnsi="Roboto" w:cstheme="minorHAnsi"/>
        </w:rPr>
        <w:t xml:space="preserve"> und ist auf die Entwicklung, Konstruktion und Fertigung von </w:t>
      </w:r>
      <w:r w:rsidR="003119C7" w:rsidRPr="00070EB0">
        <w:rPr>
          <w:rFonts w:ascii="Roboto" w:hAnsi="Roboto" w:cstheme="minorHAnsi"/>
        </w:rPr>
        <w:t xml:space="preserve">hochpräzisen </w:t>
      </w:r>
      <w:r w:rsidR="0041633D" w:rsidRPr="00070EB0">
        <w:rPr>
          <w:rFonts w:ascii="Roboto" w:hAnsi="Roboto" w:cstheme="minorHAnsi"/>
        </w:rPr>
        <w:t>Stanzwerkzeugen</w:t>
      </w:r>
      <w:r w:rsidR="003119C7" w:rsidRPr="00070EB0">
        <w:rPr>
          <w:rFonts w:ascii="Roboto" w:hAnsi="Roboto" w:cstheme="minorHAnsi"/>
        </w:rPr>
        <w:t xml:space="preserve"> für die </w:t>
      </w:r>
      <w:r w:rsidR="00CF04AE" w:rsidRPr="00070EB0">
        <w:rPr>
          <w:rFonts w:ascii="Roboto" w:hAnsi="Roboto" w:cstheme="minorHAnsi"/>
        </w:rPr>
        <w:t xml:space="preserve">anspruchsvolle </w:t>
      </w:r>
      <w:r w:rsidR="003119C7" w:rsidRPr="00070EB0">
        <w:rPr>
          <w:rFonts w:ascii="Roboto" w:hAnsi="Roboto" w:cstheme="minorHAnsi"/>
        </w:rPr>
        <w:t>Automobilindustrie spezialisiert</w:t>
      </w:r>
      <w:r w:rsidR="00486EDB" w:rsidRPr="00070EB0">
        <w:rPr>
          <w:rFonts w:ascii="Roboto" w:hAnsi="Roboto" w:cstheme="minorHAnsi"/>
        </w:rPr>
        <w:t>.</w:t>
      </w:r>
      <w:r w:rsidRPr="00070EB0">
        <w:rPr>
          <w:rFonts w:ascii="Roboto" w:hAnsi="Roboto" w:cstheme="minorHAnsi"/>
        </w:rPr>
        <w:t xml:space="preserve"> </w:t>
      </w:r>
      <w:r w:rsidR="00486EDB" w:rsidRPr="00070EB0">
        <w:rPr>
          <w:rFonts w:ascii="Roboto" w:hAnsi="Roboto" w:cstheme="minorHAnsi"/>
        </w:rPr>
        <w:t xml:space="preserve">Geschäftsführer </w:t>
      </w:r>
      <w:r w:rsidRPr="00070EB0">
        <w:rPr>
          <w:rFonts w:ascii="Roboto" w:hAnsi="Roboto" w:cstheme="minorHAnsi"/>
        </w:rPr>
        <w:t>Carsten Luhn</w:t>
      </w:r>
      <w:r w:rsidR="00486EDB" w:rsidRPr="00070EB0">
        <w:rPr>
          <w:rFonts w:ascii="Roboto" w:hAnsi="Roboto" w:cstheme="minorHAnsi"/>
        </w:rPr>
        <w:t xml:space="preserve"> erklärt:</w:t>
      </w:r>
      <w:r w:rsidRPr="00070EB0">
        <w:rPr>
          <w:rFonts w:ascii="Roboto" w:hAnsi="Roboto" w:cstheme="minorHAnsi"/>
        </w:rPr>
        <w:t xml:space="preserve"> „Wir müssen technologisch immer up to date sein, um im Wettbewerb zu bestehen.“ Tatsächlich geht es der Kundschaft nicht nur um Präzision und gleichbleibende Qualitäten, sondern immer auch um </w:t>
      </w:r>
      <w:r w:rsidR="003119C7" w:rsidRPr="00070EB0">
        <w:rPr>
          <w:rFonts w:ascii="Roboto" w:hAnsi="Roboto" w:cstheme="minorHAnsi"/>
        </w:rPr>
        <w:t xml:space="preserve">Schnelligkeit und </w:t>
      </w:r>
      <w:r w:rsidRPr="00070EB0">
        <w:rPr>
          <w:rFonts w:ascii="Roboto" w:hAnsi="Roboto" w:cstheme="minorHAnsi"/>
        </w:rPr>
        <w:t>Kosteneffizienz.</w:t>
      </w:r>
      <w:r w:rsidR="00E22F8D" w:rsidRPr="00070EB0">
        <w:rPr>
          <w:rFonts w:ascii="Roboto" w:hAnsi="Roboto" w:cstheme="minorHAnsi"/>
        </w:rPr>
        <w:t xml:space="preserve"> Daher ist ein moderner Maschinenpark für die W</w:t>
      </w:r>
      <w:r w:rsidR="00525E39" w:rsidRPr="00070EB0">
        <w:rPr>
          <w:rFonts w:ascii="Roboto" w:hAnsi="Roboto" w:cstheme="minorHAnsi"/>
        </w:rPr>
        <w:t>u</w:t>
      </w:r>
      <w:r w:rsidR="00E22F8D" w:rsidRPr="00070EB0">
        <w:rPr>
          <w:rFonts w:ascii="Roboto" w:hAnsi="Roboto" w:cstheme="minorHAnsi"/>
        </w:rPr>
        <w:t>M unverzichtbar.</w:t>
      </w:r>
    </w:p>
    <w:p w14:paraId="02EAEFE5" w14:textId="21A83411" w:rsidR="00BE63E8" w:rsidRPr="00070EB0" w:rsidRDefault="00E22F8D" w:rsidP="00EE5F53">
      <w:pPr>
        <w:rPr>
          <w:rFonts w:ascii="Roboto" w:hAnsi="Roboto" w:cstheme="minorHAnsi"/>
          <w:b/>
          <w:bCs/>
        </w:rPr>
      </w:pPr>
      <w:r w:rsidRPr="00070EB0">
        <w:rPr>
          <w:rFonts w:ascii="Roboto" w:hAnsi="Roboto" w:cstheme="minorHAnsi"/>
          <w:b/>
          <w:bCs/>
        </w:rPr>
        <w:t xml:space="preserve">3 x HEDELIUS: </w:t>
      </w:r>
      <w:r w:rsidR="00BE63E8" w:rsidRPr="00070EB0">
        <w:rPr>
          <w:rFonts w:ascii="Roboto" w:hAnsi="Roboto" w:cstheme="minorHAnsi"/>
          <w:b/>
          <w:bCs/>
        </w:rPr>
        <w:t>TILTENTA, ACURA, FORTE</w:t>
      </w:r>
    </w:p>
    <w:p w14:paraId="4A036879" w14:textId="3FCBD2EF" w:rsidR="00C05A82" w:rsidRPr="00070EB0" w:rsidRDefault="00EE5F53" w:rsidP="00EE5F53">
      <w:pPr>
        <w:rPr>
          <w:rFonts w:ascii="Roboto" w:hAnsi="Roboto" w:cstheme="minorHAnsi"/>
        </w:rPr>
      </w:pPr>
      <w:r w:rsidRPr="00070EB0">
        <w:rPr>
          <w:rFonts w:ascii="Roboto" w:hAnsi="Roboto" w:cstheme="minorHAnsi"/>
        </w:rPr>
        <w:t xml:space="preserve">In der Fertigungshalle stehen seit einiger Zeit drei </w:t>
      </w:r>
      <w:r w:rsidR="00A70FEC" w:rsidRPr="00070EB0">
        <w:rPr>
          <w:rFonts w:ascii="Roboto" w:hAnsi="Roboto" w:cstheme="minorHAnsi"/>
        </w:rPr>
        <w:t>vertikale Hochleistungs-</w:t>
      </w:r>
      <w:r w:rsidR="00BE63E8" w:rsidRPr="00070EB0">
        <w:rPr>
          <w:rFonts w:ascii="Roboto" w:hAnsi="Roboto" w:cstheme="minorHAnsi"/>
        </w:rPr>
        <w:t>Bearbeitungszentren</w:t>
      </w:r>
      <w:r w:rsidRPr="00070EB0">
        <w:rPr>
          <w:rFonts w:ascii="Roboto" w:hAnsi="Roboto" w:cstheme="minorHAnsi"/>
        </w:rPr>
        <w:t xml:space="preserve"> </w:t>
      </w:r>
      <w:r w:rsidR="000A6AB8" w:rsidRPr="00070EB0">
        <w:rPr>
          <w:rFonts w:ascii="Roboto" w:hAnsi="Roboto" w:cstheme="minorHAnsi"/>
        </w:rPr>
        <w:t>der HEDELIUS Maschinenfabrik GmbH aus Meppen</w:t>
      </w:r>
      <w:r w:rsidR="00A70FEC" w:rsidRPr="00070EB0">
        <w:rPr>
          <w:rFonts w:ascii="Roboto" w:hAnsi="Roboto" w:cstheme="minorHAnsi"/>
        </w:rPr>
        <w:t xml:space="preserve"> </w:t>
      </w:r>
      <w:r w:rsidRPr="00070EB0">
        <w:rPr>
          <w:rFonts w:ascii="Roboto" w:hAnsi="Roboto" w:cstheme="minorHAnsi"/>
        </w:rPr>
        <w:t xml:space="preserve">nebeneinander. „Zuerst wurde die </w:t>
      </w:r>
      <w:r w:rsidR="00BE63E8" w:rsidRPr="00070EB0">
        <w:rPr>
          <w:rFonts w:ascii="Roboto" w:hAnsi="Roboto" w:cstheme="minorHAnsi"/>
        </w:rPr>
        <w:t>TILTENTA</w:t>
      </w:r>
      <w:r w:rsidRPr="00070EB0">
        <w:rPr>
          <w:rFonts w:ascii="Roboto" w:hAnsi="Roboto" w:cstheme="minorHAnsi"/>
        </w:rPr>
        <w:t xml:space="preserve"> 7 angeschafft und jetzt haben wir die perfekte Ergänzung“, freut sich Luhn. „Mit der </w:t>
      </w:r>
      <w:r w:rsidR="00BE63E8" w:rsidRPr="00070EB0">
        <w:rPr>
          <w:rFonts w:ascii="Roboto" w:hAnsi="Roboto" w:cstheme="minorHAnsi"/>
        </w:rPr>
        <w:t>ACURA</w:t>
      </w:r>
      <w:r w:rsidRPr="00070EB0">
        <w:rPr>
          <w:rFonts w:ascii="Roboto" w:hAnsi="Roboto" w:cstheme="minorHAnsi"/>
        </w:rPr>
        <w:t xml:space="preserve"> 85 haben wir die flinke</w:t>
      </w:r>
      <w:r w:rsidR="00CF04AE" w:rsidRPr="00070EB0">
        <w:rPr>
          <w:rFonts w:ascii="Roboto" w:hAnsi="Roboto" w:cstheme="minorHAnsi"/>
        </w:rPr>
        <w:t xml:space="preserve">, feine </w:t>
      </w:r>
      <w:r w:rsidRPr="00070EB0">
        <w:rPr>
          <w:rFonts w:ascii="Roboto" w:hAnsi="Roboto" w:cstheme="minorHAnsi"/>
        </w:rPr>
        <w:t xml:space="preserve">5-achsige </w:t>
      </w:r>
      <w:r w:rsidR="00855D37" w:rsidRPr="00070EB0">
        <w:rPr>
          <w:rFonts w:ascii="Roboto" w:hAnsi="Roboto" w:cstheme="minorHAnsi"/>
        </w:rPr>
        <w:t>Fräsm</w:t>
      </w:r>
      <w:r w:rsidRPr="00070EB0">
        <w:rPr>
          <w:rFonts w:ascii="Roboto" w:hAnsi="Roboto" w:cstheme="minorHAnsi"/>
        </w:rPr>
        <w:t xml:space="preserve">aschine, die eine Oberflächenqualität bietet, die nah am Polieren ist. Daneben die </w:t>
      </w:r>
      <w:r w:rsidR="00C05A82" w:rsidRPr="00070EB0">
        <w:rPr>
          <w:rFonts w:ascii="Roboto" w:hAnsi="Roboto" w:cstheme="minorHAnsi"/>
        </w:rPr>
        <w:t xml:space="preserve">3-achsige </w:t>
      </w:r>
      <w:r w:rsidR="00BE63E8" w:rsidRPr="00070EB0">
        <w:rPr>
          <w:rFonts w:ascii="Roboto" w:hAnsi="Roboto" w:cstheme="minorHAnsi"/>
        </w:rPr>
        <w:t>FORTE</w:t>
      </w:r>
      <w:r w:rsidRPr="00070EB0">
        <w:rPr>
          <w:rFonts w:ascii="Roboto" w:hAnsi="Roboto" w:cstheme="minorHAnsi"/>
        </w:rPr>
        <w:t xml:space="preserve"> 11, die </w:t>
      </w:r>
      <w:r w:rsidR="00855D37" w:rsidRPr="00070EB0">
        <w:rPr>
          <w:rFonts w:ascii="Roboto" w:hAnsi="Roboto" w:cstheme="minorHAnsi"/>
        </w:rPr>
        <w:t xml:space="preserve">auch große Platten </w:t>
      </w:r>
      <w:r w:rsidR="00A015FE" w:rsidRPr="00070EB0">
        <w:rPr>
          <w:rFonts w:ascii="Roboto" w:hAnsi="Roboto" w:cstheme="minorHAnsi"/>
        </w:rPr>
        <w:t>bis 3</w:t>
      </w:r>
      <w:r w:rsidR="00166C38">
        <w:rPr>
          <w:rFonts w:ascii="Roboto" w:hAnsi="Roboto" w:cstheme="minorHAnsi"/>
        </w:rPr>
        <w:t>.</w:t>
      </w:r>
      <w:r w:rsidR="00A015FE" w:rsidRPr="00070EB0">
        <w:rPr>
          <w:rFonts w:ascii="Roboto" w:hAnsi="Roboto" w:cstheme="minorHAnsi"/>
        </w:rPr>
        <w:t>50</w:t>
      </w:r>
      <w:r w:rsidR="00166C38">
        <w:rPr>
          <w:rFonts w:ascii="Roboto" w:hAnsi="Roboto" w:cstheme="minorHAnsi"/>
        </w:rPr>
        <w:t>0 m</w:t>
      </w:r>
      <w:r w:rsidR="00A015FE" w:rsidRPr="00070EB0">
        <w:rPr>
          <w:rFonts w:ascii="Roboto" w:hAnsi="Roboto" w:cstheme="minorHAnsi"/>
        </w:rPr>
        <w:t xml:space="preserve">m in X-Richtung und </w:t>
      </w:r>
      <w:r w:rsidR="00BE63E8" w:rsidRPr="00070EB0">
        <w:rPr>
          <w:rFonts w:ascii="Roboto" w:hAnsi="Roboto" w:cstheme="minorHAnsi"/>
        </w:rPr>
        <w:t>1</w:t>
      </w:r>
      <w:r w:rsidR="00A015FE" w:rsidRPr="00070EB0">
        <w:rPr>
          <w:rFonts w:ascii="Roboto" w:hAnsi="Roboto" w:cstheme="minorHAnsi"/>
        </w:rPr>
        <w:t>.</w:t>
      </w:r>
      <w:r w:rsidR="00BE63E8" w:rsidRPr="00070EB0">
        <w:rPr>
          <w:rFonts w:ascii="Roboto" w:hAnsi="Roboto" w:cstheme="minorHAnsi"/>
        </w:rPr>
        <w:t xml:space="preserve">100 mm </w:t>
      </w:r>
      <w:r w:rsidR="00A015FE" w:rsidRPr="00070EB0">
        <w:rPr>
          <w:rFonts w:ascii="Roboto" w:hAnsi="Roboto" w:cstheme="minorHAnsi"/>
        </w:rPr>
        <w:t xml:space="preserve">in Y-Richtung </w:t>
      </w:r>
      <w:r w:rsidRPr="00070EB0">
        <w:rPr>
          <w:rFonts w:ascii="Roboto" w:hAnsi="Roboto" w:cstheme="minorHAnsi"/>
        </w:rPr>
        <w:t>mühelos bearbeitet.</w:t>
      </w:r>
      <w:r w:rsidR="003119C7" w:rsidRPr="00070EB0">
        <w:rPr>
          <w:rFonts w:ascii="Roboto" w:hAnsi="Roboto" w:cstheme="minorHAnsi"/>
        </w:rPr>
        <w:t xml:space="preserve"> Wir können insgesamt schneller reagieren, haben eine größere Durchbringungsmenge an Bauteilen und können bessere Preise machen.“</w:t>
      </w:r>
    </w:p>
    <w:p w14:paraId="2F534612" w14:textId="26552585" w:rsidR="00E22F8D" w:rsidRPr="00070EB0" w:rsidRDefault="00E22F8D" w:rsidP="00EE5F53">
      <w:pPr>
        <w:rPr>
          <w:rFonts w:ascii="Roboto" w:hAnsi="Roboto" w:cstheme="minorHAnsi"/>
          <w:b/>
          <w:bCs/>
        </w:rPr>
      </w:pPr>
      <w:r w:rsidRPr="00070EB0">
        <w:rPr>
          <w:rFonts w:ascii="Roboto" w:hAnsi="Roboto" w:cstheme="minorHAnsi"/>
          <w:b/>
          <w:bCs/>
        </w:rPr>
        <w:t>Schneller Service über die HEDELIUS App</w:t>
      </w:r>
    </w:p>
    <w:p w14:paraId="0E18A69D" w14:textId="375EAB9E" w:rsidR="00E22F8D" w:rsidRPr="00070EB0" w:rsidRDefault="00EE5F53" w:rsidP="00EE5F53">
      <w:pPr>
        <w:rPr>
          <w:rFonts w:ascii="Roboto" w:hAnsi="Roboto" w:cstheme="minorHAnsi"/>
        </w:rPr>
      </w:pPr>
      <w:r w:rsidRPr="00070EB0">
        <w:rPr>
          <w:rFonts w:ascii="Roboto" w:hAnsi="Roboto" w:cstheme="minorHAnsi"/>
        </w:rPr>
        <w:t xml:space="preserve">Die Werkshalle wirkt sehr sauber. Der Besucher merkt sofort, dass hier effizient und professionell gearbeitet wird. Und sollte es doch mal </w:t>
      </w:r>
      <w:r w:rsidR="00E22F8D" w:rsidRPr="00070EB0">
        <w:rPr>
          <w:rFonts w:ascii="Roboto" w:hAnsi="Roboto" w:cstheme="minorHAnsi"/>
        </w:rPr>
        <w:t xml:space="preserve">ein </w:t>
      </w:r>
      <w:r w:rsidRPr="00070EB0">
        <w:rPr>
          <w:rFonts w:ascii="Roboto" w:hAnsi="Roboto" w:cstheme="minorHAnsi"/>
        </w:rPr>
        <w:t>Problem an einer Maschine geben, wird eine Fehlermeldung per HEDELIUS</w:t>
      </w:r>
      <w:r w:rsidR="00E22F8D" w:rsidRPr="00070EB0">
        <w:rPr>
          <w:rFonts w:ascii="Roboto" w:hAnsi="Roboto" w:cstheme="minorHAnsi"/>
        </w:rPr>
        <w:t xml:space="preserve"> </w:t>
      </w:r>
      <w:r w:rsidRPr="00070EB0">
        <w:rPr>
          <w:rFonts w:ascii="Roboto" w:hAnsi="Roboto" w:cstheme="minorHAnsi"/>
        </w:rPr>
        <w:t>App an den Kundenservice geschickt. „</w:t>
      </w:r>
      <w:r w:rsidR="00855D37" w:rsidRPr="00070EB0">
        <w:rPr>
          <w:rFonts w:ascii="Roboto" w:hAnsi="Roboto" w:cstheme="minorHAnsi"/>
        </w:rPr>
        <w:t xml:space="preserve">Wir bekommen umgehend Rückmeldung vom Service und </w:t>
      </w:r>
      <w:r w:rsidRPr="00070EB0">
        <w:rPr>
          <w:rFonts w:ascii="Roboto" w:hAnsi="Roboto" w:cstheme="minorHAnsi"/>
        </w:rPr>
        <w:t xml:space="preserve">können </w:t>
      </w:r>
      <w:r w:rsidR="00E21172" w:rsidRPr="00070EB0">
        <w:rPr>
          <w:rFonts w:ascii="Roboto" w:hAnsi="Roboto" w:cstheme="minorHAnsi"/>
        </w:rPr>
        <w:t xml:space="preserve">den Fehler </w:t>
      </w:r>
      <w:r w:rsidR="00855D37" w:rsidRPr="00070EB0">
        <w:rPr>
          <w:rFonts w:ascii="Roboto" w:hAnsi="Roboto" w:cstheme="minorHAnsi"/>
        </w:rPr>
        <w:t xml:space="preserve">meist </w:t>
      </w:r>
      <w:r w:rsidRPr="00070EB0">
        <w:rPr>
          <w:rFonts w:ascii="Roboto" w:hAnsi="Roboto" w:cstheme="minorHAnsi"/>
        </w:rPr>
        <w:t>im direkten Kontakt schnell und unkompliziert beheben. Das funktioniert hervorragend“, s</w:t>
      </w:r>
      <w:r w:rsidR="00525E39" w:rsidRPr="00070EB0">
        <w:rPr>
          <w:rFonts w:ascii="Roboto" w:hAnsi="Roboto" w:cstheme="minorHAnsi"/>
        </w:rPr>
        <w:t>agt</w:t>
      </w:r>
      <w:r w:rsidRPr="00070EB0">
        <w:rPr>
          <w:rFonts w:ascii="Roboto" w:hAnsi="Roboto" w:cstheme="minorHAnsi"/>
        </w:rPr>
        <w:t xml:space="preserve"> Luhn. </w:t>
      </w:r>
      <w:r w:rsidR="00E22F8D" w:rsidRPr="00070EB0">
        <w:rPr>
          <w:rFonts w:ascii="Roboto" w:hAnsi="Roboto" w:cstheme="minorHAnsi"/>
        </w:rPr>
        <w:t>So könne der Werkzeug</w:t>
      </w:r>
      <w:r w:rsidR="00166C38">
        <w:rPr>
          <w:rFonts w:ascii="Roboto" w:hAnsi="Roboto" w:cstheme="minorHAnsi"/>
        </w:rPr>
        <w:t xml:space="preserve">bauer </w:t>
      </w:r>
      <w:r w:rsidRPr="00070EB0">
        <w:rPr>
          <w:rFonts w:ascii="Roboto" w:hAnsi="Roboto" w:cstheme="minorHAnsi"/>
        </w:rPr>
        <w:t xml:space="preserve">die hohen Ansprüche </w:t>
      </w:r>
      <w:r w:rsidR="00E22F8D" w:rsidRPr="00070EB0">
        <w:rPr>
          <w:rFonts w:ascii="Roboto" w:hAnsi="Roboto" w:cstheme="minorHAnsi"/>
        </w:rPr>
        <w:t>seiner</w:t>
      </w:r>
      <w:r w:rsidRPr="00070EB0">
        <w:rPr>
          <w:rFonts w:ascii="Roboto" w:hAnsi="Roboto" w:cstheme="minorHAnsi"/>
        </w:rPr>
        <w:t xml:space="preserve"> Kunden aus der Automobilindustrie </w:t>
      </w:r>
      <w:r w:rsidR="00E22F8D" w:rsidRPr="00070EB0">
        <w:rPr>
          <w:rFonts w:ascii="Roboto" w:hAnsi="Roboto" w:cstheme="minorHAnsi"/>
        </w:rPr>
        <w:t>hervorragend erfüllen</w:t>
      </w:r>
      <w:r w:rsidRPr="00070EB0">
        <w:rPr>
          <w:rFonts w:ascii="Roboto" w:hAnsi="Roboto" w:cstheme="minorHAnsi"/>
        </w:rPr>
        <w:t xml:space="preserve">. </w:t>
      </w:r>
    </w:p>
    <w:p w14:paraId="505DB90E" w14:textId="604FF9FB" w:rsidR="00EE5F53" w:rsidRPr="00070EB0" w:rsidRDefault="00EE5F53" w:rsidP="00EE5F53">
      <w:pPr>
        <w:rPr>
          <w:rFonts w:ascii="Roboto" w:hAnsi="Roboto" w:cstheme="minorHAnsi"/>
        </w:rPr>
      </w:pPr>
      <w:r w:rsidRPr="00070EB0">
        <w:rPr>
          <w:rFonts w:ascii="Roboto" w:hAnsi="Roboto" w:cstheme="minorHAnsi"/>
        </w:rPr>
        <w:t xml:space="preserve">Carsten Luhn macht einen zufriedenen Eindruck. Konzentriert zwar, aber entspannt. Er weiß, es läuft. Denn neben </w:t>
      </w:r>
      <w:r w:rsidR="00E22F8D" w:rsidRPr="00070EB0">
        <w:rPr>
          <w:rFonts w:ascii="Roboto" w:hAnsi="Roboto" w:cstheme="minorHAnsi"/>
        </w:rPr>
        <w:t>seinen</w:t>
      </w:r>
      <w:r w:rsidRPr="00070EB0">
        <w:rPr>
          <w:rFonts w:ascii="Roboto" w:hAnsi="Roboto" w:cstheme="minorHAnsi"/>
        </w:rPr>
        <w:t xml:space="preserve"> hochqualifizierten und motivierten Mitarbeitern hat er einen Maschinenpark, auf den er sich verlassen kann. Mit </w:t>
      </w:r>
      <w:r w:rsidR="00E22F8D" w:rsidRPr="00070EB0">
        <w:rPr>
          <w:rFonts w:ascii="Roboto" w:hAnsi="Roboto" w:cstheme="minorHAnsi"/>
        </w:rPr>
        <w:t xml:space="preserve">der </w:t>
      </w:r>
      <w:r w:rsidRPr="00070EB0">
        <w:rPr>
          <w:rFonts w:ascii="Roboto" w:hAnsi="Roboto" w:cstheme="minorHAnsi"/>
        </w:rPr>
        <w:t xml:space="preserve">HEDELIUS </w:t>
      </w:r>
      <w:r w:rsidR="00E22F8D" w:rsidRPr="00070EB0">
        <w:rPr>
          <w:rFonts w:ascii="Roboto" w:hAnsi="Roboto" w:cstheme="minorHAnsi"/>
        </w:rPr>
        <w:t xml:space="preserve">Maschinenfabrik </w:t>
      </w:r>
      <w:r w:rsidRPr="00070EB0">
        <w:rPr>
          <w:rFonts w:ascii="Roboto" w:hAnsi="Roboto" w:cstheme="minorHAnsi"/>
        </w:rPr>
        <w:t xml:space="preserve">werden die Thüringer </w:t>
      </w:r>
      <w:r w:rsidR="0041633D" w:rsidRPr="00070EB0">
        <w:rPr>
          <w:rFonts w:ascii="Roboto" w:hAnsi="Roboto" w:cstheme="minorHAnsi"/>
        </w:rPr>
        <w:t xml:space="preserve">laut Luhn sicher </w:t>
      </w:r>
      <w:r w:rsidRPr="00070EB0">
        <w:rPr>
          <w:rFonts w:ascii="Roboto" w:hAnsi="Roboto" w:cstheme="minorHAnsi"/>
        </w:rPr>
        <w:t xml:space="preserve">auch in Zukunft weiter zusammenarbeiten. „Aus Erfahrung </w:t>
      </w:r>
      <w:r w:rsidR="00E22F8D" w:rsidRPr="00070EB0">
        <w:rPr>
          <w:rFonts w:ascii="Roboto" w:hAnsi="Roboto" w:cstheme="minorHAnsi"/>
        </w:rPr>
        <w:t>–</w:t>
      </w:r>
      <w:r w:rsidRPr="00070EB0">
        <w:rPr>
          <w:rFonts w:ascii="Roboto" w:hAnsi="Roboto" w:cstheme="minorHAnsi"/>
        </w:rPr>
        <w:t xml:space="preserve"> und weil wir technologisch immer an der Spitze stehen müssen und wollen.</w:t>
      </w:r>
      <w:r w:rsidR="000A6AB8" w:rsidRPr="00070EB0">
        <w:rPr>
          <w:rFonts w:ascii="Roboto" w:hAnsi="Roboto" w:cstheme="minorHAnsi"/>
        </w:rPr>
        <w:t xml:space="preserve"> Da werden wir sicher auch in Zukunft bei HEDELIUS fündig werden.</w:t>
      </w:r>
      <w:r w:rsidRPr="00070EB0">
        <w:rPr>
          <w:rFonts w:ascii="Roboto" w:hAnsi="Roboto" w:cstheme="minorHAnsi"/>
        </w:rPr>
        <w:t>“</w:t>
      </w:r>
    </w:p>
    <w:p w14:paraId="46B35BDE" w14:textId="6F3DA629" w:rsidR="00EE5F53" w:rsidRPr="00070EB0" w:rsidRDefault="00D77E94">
      <w:pPr>
        <w:rPr>
          <w:rFonts w:ascii="Roboto" w:hAnsi="Roboto" w:cstheme="minorHAnsi"/>
        </w:rPr>
      </w:pPr>
      <w:r w:rsidRPr="00070EB0">
        <w:rPr>
          <w:rFonts w:ascii="Roboto" w:hAnsi="Roboto"/>
          <w:noProof/>
        </w:rPr>
        <w:lastRenderedPageBreak/>
        <w:drawing>
          <wp:inline distT="0" distB="0" distL="0" distR="0" wp14:anchorId="2E4569E5" wp14:editId="709E0F9B">
            <wp:extent cx="3837800" cy="2159186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5770" cy="216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CBAD7" w14:textId="73ABDE96" w:rsidR="00070EB0" w:rsidRPr="00070EB0" w:rsidRDefault="00644D3D" w:rsidP="00070EB0">
      <w:pPr>
        <w:rPr>
          <w:rFonts w:ascii="Roboto" w:hAnsi="Roboto" w:cstheme="minorHAnsi"/>
          <w:b/>
          <w:bCs/>
          <w:i/>
          <w:iCs/>
        </w:rPr>
      </w:pPr>
      <w:r w:rsidRPr="00070EB0">
        <w:rPr>
          <w:rFonts w:ascii="Roboto" w:hAnsi="Roboto" w:cstheme="minorHAnsi"/>
        </w:rPr>
        <w:t>Bild 1: Carsten Luhn, Geschäftsführer der WuM Werkzeug- und Maschinenbau GmbH</w:t>
      </w:r>
      <w:r w:rsidR="00070EB0">
        <w:rPr>
          <w:rFonts w:ascii="Roboto" w:hAnsi="Roboto" w:cstheme="minorHAnsi"/>
        </w:rPr>
        <w:t xml:space="preserve">: </w:t>
      </w:r>
      <w:r w:rsidR="00070EB0" w:rsidRPr="00070EB0">
        <w:rPr>
          <w:rFonts w:ascii="Roboto" w:hAnsi="Roboto" w:cstheme="minorHAnsi"/>
        </w:rPr>
        <w:t>„Wir werden sicher auch in Zukunft bei HEDELIUS fündig werden.“</w:t>
      </w:r>
    </w:p>
    <w:p w14:paraId="2C884390" w14:textId="1D217117" w:rsidR="00D77E94" w:rsidRPr="00070EB0" w:rsidRDefault="00D77E94">
      <w:pPr>
        <w:rPr>
          <w:rFonts w:ascii="Roboto" w:hAnsi="Roboto" w:cstheme="minorHAnsi"/>
        </w:rPr>
      </w:pPr>
      <w:r w:rsidRPr="00070EB0">
        <w:rPr>
          <w:rFonts w:ascii="Roboto" w:hAnsi="Roboto"/>
          <w:noProof/>
        </w:rPr>
        <w:drawing>
          <wp:inline distT="0" distB="0" distL="0" distR="0" wp14:anchorId="6B3EE519" wp14:editId="7FB09455">
            <wp:extent cx="3837141" cy="2158815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006" cy="2175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FC457D" w14:textId="51BB7D40" w:rsidR="00644D3D" w:rsidRPr="00070EB0" w:rsidRDefault="003F3E9F">
      <w:pPr>
        <w:rPr>
          <w:rFonts w:ascii="Roboto" w:hAnsi="Roboto" w:cstheme="minorHAnsi"/>
        </w:rPr>
      </w:pPr>
      <w:r w:rsidRPr="00070EB0">
        <w:rPr>
          <w:rFonts w:ascii="Roboto" w:hAnsi="Roboto" w:cstheme="minorHAnsi"/>
        </w:rPr>
        <w:t xml:space="preserve">Bild </w:t>
      </w:r>
      <w:r w:rsidR="00E21172" w:rsidRPr="00070EB0">
        <w:rPr>
          <w:rFonts w:ascii="Roboto" w:hAnsi="Roboto" w:cstheme="minorHAnsi"/>
        </w:rPr>
        <w:t>2</w:t>
      </w:r>
      <w:r w:rsidRPr="00070EB0">
        <w:rPr>
          <w:rFonts w:ascii="Roboto" w:hAnsi="Roboto" w:cstheme="minorHAnsi"/>
        </w:rPr>
        <w:t xml:space="preserve">: </w:t>
      </w:r>
      <w:r w:rsidR="00644D3D" w:rsidRPr="00070EB0">
        <w:rPr>
          <w:rFonts w:ascii="Roboto" w:hAnsi="Roboto" w:cstheme="minorHAnsi"/>
        </w:rPr>
        <w:t xml:space="preserve">Eine Auswahl der Endprodukte, </w:t>
      </w:r>
      <w:r w:rsidRPr="00070EB0">
        <w:rPr>
          <w:rFonts w:ascii="Roboto" w:hAnsi="Roboto" w:cstheme="minorHAnsi"/>
        </w:rPr>
        <w:t>für deren Fertigung</w:t>
      </w:r>
      <w:r w:rsidR="00644D3D" w:rsidRPr="00070EB0">
        <w:rPr>
          <w:rFonts w:ascii="Roboto" w:hAnsi="Roboto" w:cstheme="minorHAnsi"/>
        </w:rPr>
        <w:t xml:space="preserve"> </w:t>
      </w:r>
      <w:r w:rsidRPr="00070EB0">
        <w:rPr>
          <w:rFonts w:ascii="Roboto" w:hAnsi="Roboto" w:cstheme="minorHAnsi"/>
        </w:rPr>
        <w:t>WuM Stanzwerkzeuge entwickelt und baut.</w:t>
      </w:r>
    </w:p>
    <w:p w14:paraId="520C2108" w14:textId="2A82BEE8" w:rsidR="00D77E94" w:rsidRPr="00070EB0" w:rsidRDefault="00D77E94">
      <w:pPr>
        <w:rPr>
          <w:rFonts w:ascii="Roboto" w:hAnsi="Roboto" w:cstheme="minorHAnsi"/>
        </w:rPr>
      </w:pPr>
      <w:r w:rsidRPr="00070EB0">
        <w:rPr>
          <w:rFonts w:ascii="Roboto" w:hAnsi="Roboto"/>
          <w:noProof/>
        </w:rPr>
        <w:drawing>
          <wp:inline distT="0" distB="0" distL="0" distR="0" wp14:anchorId="2C54D282" wp14:editId="2914D1B2">
            <wp:extent cx="3794516" cy="2134834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4128" cy="2145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E29488" w14:textId="24D40F7D" w:rsidR="003F3E9F" w:rsidRPr="00070EB0" w:rsidRDefault="00E21172">
      <w:pPr>
        <w:rPr>
          <w:rFonts w:ascii="Roboto" w:hAnsi="Roboto" w:cstheme="minorHAnsi"/>
        </w:rPr>
      </w:pPr>
      <w:r w:rsidRPr="00070EB0">
        <w:rPr>
          <w:rFonts w:ascii="Roboto" w:hAnsi="Roboto" w:cstheme="minorHAnsi"/>
        </w:rPr>
        <w:t>Bild 3: Die</w:t>
      </w:r>
      <w:r w:rsidR="003F3E9F" w:rsidRPr="00070EB0">
        <w:rPr>
          <w:rFonts w:ascii="Roboto" w:hAnsi="Roboto" w:cstheme="minorHAnsi"/>
        </w:rPr>
        <w:t xml:space="preserve"> ACURA 85</w:t>
      </w:r>
      <w:r w:rsidRPr="00070EB0">
        <w:rPr>
          <w:rFonts w:ascii="Roboto" w:hAnsi="Roboto" w:cstheme="minorHAnsi"/>
        </w:rPr>
        <w:t xml:space="preserve"> fräst mit exzellenter Maßhaltigkeit und Oberflächenqualität.</w:t>
      </w:r>
    </w:p>
    <w:p w14:paraId="7BFAB732" w14:textId="77777777" w:rsidR="003F3E9F" w:rsidRPr="00070EB0" w:rsidRDefault="003F3E9F">
      <w:pPr>
        <w:rPr>
          <w:rFonts w:ascii="Roboto" w:hAnsi="Roboto" w:cstheme="minorHAnsi"/>
        </w:rPr>
      </w:pPr>
    </w:p>
    <w:p w14:paraId="5D87347A" w14:textId="65D26F4E" w:rsidR="00D77E94" w:rsidRPr="00070EB0" w:rsidRDefault="00D77E94">
      <w:pPr>
        <w:rPr>
          <w:rFonts w:ascii="Roboto" w:hAnsi="Roboto" w:cstheme="minorHAnsi"/>
        </w:rPr>
      </w:pPr>
      <w:r w:rsidRPr="00070EB0">
        <w:rPr>
          <w:rFonts w:ascii="Roboto" w:hAnsi="Roboto"/>
          <w:noProof/>
        </w:rPr>
        <w:drawing>
          <wp:inline distT="0" distB="0" distL="0" distR="0" wp14:anchorId="26614BC4" wp14:editId="4902BF39">
            <wp:extent cx="2185708" cy="1229702"/>
            <wp:effectExtent l="0" t="0" r="5080" b="889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6257" cy="1241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21172" w:rsidRPr="00070EB0">
        <w:rPr>
          <w:rFonts w:ascii="Roboto" w:hAnsi="Roboto" w:cstheme="minorHAnsi"/>
        </w:rPr>
        <w:t xml:space="preserve">       </w:t>
      </w:r>
      <w:r w:rsidR="00E21172" w:rsidRPr="00070EB0">
        <w:rPr>
          <w:rFonts w:ascii="Roboto" w:hAnsi="Roboto"/>
          <w:noProof/>
        </w:rPr>
        <w:drawing>
          <wp:inline distT="0" distB="0" distL="0" distR="0" wp14:anchorId="5BC8594B" wp14:editId="14F2EBEA">
            <wp:extent cx="2178283" cy="1225525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5374" cy="1274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2F0180" w14:textId="16098A0C" w:rsidR="003F3E9F" w:rsidRDefault="00E21172">
      <w:pPr>
        <w:rPr>
          <w:rFonts w:ascii="Roboto" w:hAnsi="Roboto" w:cstheme="minorHAnsi"/>
        </w:rPr>
      </w:pPr>
      <w:r w:rsidRPr="00070EB0">
        <w:rPr>
          <w:rFonts w:ascii="Roboto" w:hAnsi="Roboto" w:cstheme="minorHAnsi"/>
        </w:rPr>
        <w:t xml:space="preserve">Bild 4 + 5: </w:t>
      </w:r>
      <w:r w:rsidR="003F3E9F" w:rsidRPr="00070EB0">
        <w:rPr>
          <w:rFonts w:ascii="Roboto" w:hAnsi="Roboto" w:cstheme="minorHAnsi"/>
        </w:rPr>
        <w:t xml:space="preserve">Auf der FORTE 11 </w:t>
      </w:r>
      <w:r w:rsidR="006061AD">
        <w:rPr>
          <w:rFonts w:ascii="Roboto" w:hAnsi="Roboto" w:cstheme="minorHAnsi"/>
        </w:rPr>
        <w:t>bearbeitet</w:t>
      </w:r>
      <w:r w:rsidR="003F3E9F" w:rsidRPr="00070EB0">
        <w:rPr>
          <w:rFonts w:ascii="Roboto" w:hAnsi="Roboto" w:cstheme="minorHAnsi"/>
        </w:rPr>
        <w:t xml:space="preserve"> WuM bis 3</w:t>
      </w:r>
      <w:r w:rsidR="00166C38">
        <w:rPr>
          <w:rFonts w:ascii="Roboto" w:hAnsi="Roboto" w:cstheme="minorHAnsi"/>
        </w:rPr>
        <w:t>.</w:t>
      </w:r>
      <w:r w:rsidR="003F3E9F" w:rsidRPr="00070EB0">
        <w:rPr>
          <w:rFonts w:ascii="Roboto" w:hAnsi="Roboto" w:cstheme="minorHAnsi"/>
        </w:rPr>
        <w:t>50</w:t>
      </w:r>
      <w:r w:rsidR="00166C38">
        <w:rPr>
          <w:rFonts w:ascii="Roboto" w:hAnsi="Roboto" w:cstheme="minorHAnsi"/>
        </w:rPr>
        <w:t>0</w:t>
      </w:r>
      <w:r w:rsidR="003F3E9F" w:rsidRPr="00070EB0">
        <w:rPr>
          <w:rFonts w:ascii="Roboto" w:hAnsi="Roboto" w:cstheme="minorHAnsi"/>
        </w:rPr>
        <w:t xml:space="preserve"> </w:t>
      </w:r>
      <w:r w:rsidR="00166C38">
        <w:rPr>
          <w:rFonts w:ascii="Roboto" w:hAnsi="Roboto" w:cstheme="minorHAnsi"/>
        </w:rPr>
        <w:t>m</w:t>
      </w:r>
      <w:r w:rsidR="003F3E9F" w:rsidRPr="00070EB0">
        <w:rPr>
          <w:rFonts w:ascii="Roboto" w:hAnsi="Roboto" w:cstheme="minorHAnsi"/>
        </w:rPr>
        <w:t>m x 1</w:t>
      </w:r>
      <w:r w:rsidR="00166C38">
        <w:rPr>
          <w:rFonts w:ascii="Roboto" w:hAnsi="Roboto" w:cstheme="minorHAnsi"/>
        </w:rPr>
        <w:t>.</w:t>
      </w:r>
      <w:r w:rsidR="003F3E9F" w:rsidRPr="00070EB0">
        <w:rPr>
          <w:rFonts w:ascii="Roboto" w:hAnsi="Roboto" w:cstheme="minorHAnsi"/>
        </w:rPr>
        <w:t>10</w:t>
      </w:r>
      <w:r w:rsidR="00166C38">
        <w:rPr>
          <w:rFonts w:ascii="Roboto" w:hAnsi="Roboto" w:cstheme="minorHAnsi"/>
        </w:rPr>
        <w:t>0</w:t>
      </w:r>
      <w:r w:rsidR="003F3E9F" w:rsidRPr="00070EB0">
        <w:rPr>
          <w:rFonts w:ascii="Roboto" w:hAnsi="Roboto" w:cstheme="minorHAnsi"/>
        </w:rPr>
        <w:t xml:space="preserve"> </w:t>
      </w:r>
      <w:r w:rsidR="00166C38">
        <w:rPr>
          <w:rFonts w:ascii="Roboto" w:hAnsi="Roboto" w:cstheme="minorHAnsi"/>
        </w:rPr>
        <w:t>m</w:t>
      </w:r>
      <w:r w:rsidR="003F3E9F" w:rsidRPr="00070EB0">
        <w:rPr>
          <w:rFonts w:ascii="Roboto" w:hAnsi="Roboto" w:cstheme="minorHAnsi"/>
        </w:rPr>
        <w:t>m große Platten.</w:t>
      </w:r>
    </w:p>
    <w:p w14:paraId="1DD88F62" w14:textId="18015F4C" w:rsidR="00070EB0" w:rsidRDefault="00070EB0">
      <w:pPr>
        <w:rPr>
          <w:rFonts w:ascii="Roboto" w:hAnsi="Roboto" w:cstheme="minorHAnsi"/>
        </w:rPr>
      </w:pPr>
    </w:p>
    <w:p w14:paraId="442EC721" w14:textId="77777777" w:rsidR="00070EB0" w:rsidRPr="00714CFE" w:rsidRDefault="00070EB0" w:rsidP="00070EB0">
      <w:pPr>
        <w:rPr>
          <w:rFonts w:ascii="Roboto" w:hAnsi="Roboto"/>
          <w:noProof/>
          <w:sz w:val="28"/>
          <w:szCs w:val="28"/>
        </w:rPr>
      </w:pPr>
      <w:r w:rsidRPr="00714CFE">
        <w:rPr>
          <w:rFonts w:ascii="Roboto" w:hAnsi="Roboto"/>
          <w:b/>
          <w:sz w:val="28"/>
          <w:szCs w:val="28"/>
        </w:rPr>
        <w:t>Über HEDELIUS</w:t>
      </w:r>
    </w:p>
    <w:p w14:paraId="519A12EE" w14:textId="77777777" w:rsidR="00070EB0" w:rsidRDefault="00070EB0" w:rsidP="00070EB0">
      <w:pPr>
        <w:rPr>
          <w:rFonts w:ascii="Roboto" w:hAnsi="Roboto"/>
          <w:b/>
        </w:rPr>
      </w:pPr>
      <w:r w:rsidRPr="009666CF">
        <w:rPr>
          <w:rFonts w:ascii="Roboto" w:hAnsi="Roboto"/>
          <w:sz w:val="24"/>
          <w:szCs w:val="24"/>
        </w:rPr>
        <w:t xml:space="preserve">Die HEDELIUS Maschinenfabrik GmbH in Meppen wurde 1967 gegründet und beschäftigt heute </w:t>
      </w:r>
      <w:r>
        <w:rPr>
          <w:rFonts w:ascii="Roboto" w:hAnsi="Roboto"/>
          <w:sz w:val="24"/>
          <w:szCs w:val="24"/>
        </w:rPr>
        <w:t>235</w:t>
      </w:r>
      <w:r w:rsidRPr="009666CF">
        <w:rPr>
          <w:rFonts w:ascii="Roboto" w:hAnsi="Roboto"/>
          <w:sz w:val="24"/>
          <w:szCs w:val="24"/>
        </w:rPr>
        <w:t xml:space="preserve"> Mitarbeiter. Der Traditionsbetrieb wird von den Geschäftsführern Gerhard, Jürgen und Dennis Hempelmann sowie Reiner Korte geleitet. HEDELIUS hat sich auf die Entwicklung und Produktion vertikaler CNC-Fahrständer-Bearbeitungszentren spezialisiert. Das umfangreiche Maschinenprogramm umfasst drei-, vier- und fünfachsige Maschinen in Pendel- und Kombiausführung </w:t>
      </w:r>
      <w:r>
        <w:rPr>
          <w:rFonts w:ascii="Roboto" w:hAnsi="Roboto"/>
          <w:sz w:val="24"/>
          <w:szCs w:val="24"/>
        </w:rPr>
        <w:t xml:space="preserve">sowie innovative Lösungen zur flexiblen, produktionsbegleitenden Automation </w:t>
      </w:r>
      <w:r w:rsidRPr="009666CF">
        <w:rPr>
          <w:rFonts w:ascii="Roboto" w:hAnsi="Roboto"/>
          <w:sz w:val="24"/>
          <w:szCs w:val="24"/>
        </w:rPr>
        <w:t xml:space="preserve">und wird europaweit vertrieben. Zu den Kunden zählen Maschinenhersteller und deren Zulieferer aus den Branchen Sondermaschinenbau, Landmaschinentechnik, Textilindustrie, Luftfahrtindustrie, Fahrzeugbau, Verpackungstechnik und viele mehr. Weitere Informationen auf: </w:t>
      </w:r>
      <w:hyperlink r:id="rId12" w:history="1">
        <w:r w:rsidRPr="009666CF">
          <w:rPr>
            <w:rStyle w:val="Hyperlink"/>
            <w:rFonts w:ascii="Roboto" w:hAnsi="Roboto"/>
            <w:sz w:val="24"/>
            <w:szCs w:val="24"/>
          </w:rPr>
          <w:t>www.hedelius.de</w:t>
        </w:r>
      </w:hyperlink>
      <w:r w:rsidRPr="009666CF">
        <w:rPr>
          <w:rFonts w:ascii="Roboto" w:hAnsi="Roboto"/>
          <w:sz w:val="24"/>
          <w:szCs w:val="24"/>
        </w:rPr>
        <w:t xml:space="preserve">  </w:t>
      </w:r>
    </w:p>
    <w:p w14:paraId="1ED51B6A" w14:textId="77777777" w:rsidR="00070EB0" w:rsidRDefault="00070EB0" w:rsidP="00070EB0">
      <w:pPr>
        <w:rPr>
          <w:rFonts w:ascii="Roboto" w:hAnsi="Roboto"/>
          <w:b/>
        </w:rPr>
      </w:pPr>
    </w:p>
    <w:p w14:paraId="70897B03" w14:textId="77777777" w:rsidR="00070EB0" w:rsidRPr="00714CFE" w:rsidRDefault="00070EB0" w:rsidP="00070EB0">
      <w:pPr>
        <w:rPr>
          <w:rFonts w:ascii="Roboto" w:hAnsi="Roboto"/>
          <w:b/>
          <w:sz w:val="28"/>
          <w:szCs w:val="28"/>
        </w:rPr>
      </w:pPr>
      <w:r w:rsidRPr="00714CFE">
        <w:rPr>
          <w:rFonts w:ascii="Roboto" w:hAnsi="Roboto"/>
          <w:b/>
          <w:sz w:val="28"/>
          <w:szCs w:val="28"/>
        </w:rPr>
        <w:t>Pressekontakt</w:t>
      </w:r>
    </w:p>
    <w:p w14:paraId="65410332" w14:textId="77777777" w:rsidR="00070EB0" w:rsidRPr="00714CFE" w:rsidRDefault="00070EB0" w:rsidP="00070EB0">
      <w:pPr>
        <w:rPr>
          <w:rFonts w:ascii="Roboto" w:hAnsi="Roboto"/>
        </w:rPr>
      </w:pPr>
      <w:r w:rsidRPr="009666CF">
        <w:rPr>
          <w:rFonts w:ascii="Roboto" w:hAnsi="Roboto"/>
        </w:rPr>
        <w:t>HEDELIUS Maschinenfabrik GmbH</w:t>
      </w:r>
      <w:r w:rsidRPr="009666CF">
        <w:rPr>
          <w:rFonts w:ascii="Roboto" w:hAnsi="Roboto"/>
        </w:rPr>
        <w:br/>
      </w:r>
      <w:r>
        <w:rPr>
          <w:rFonts w:ascii="Roboto" w:hAnsi="Roboto"/>
        </w:rPr>
        <w:t>Christian Lemm</w:t>
      </w:r>
      <w:r w:rsidRPr="009666CF">
        <w:rPr>
          <w:rFonts w:ascii="Roboto" w:hAnsi="Roboto"/>
        </w:rPr>
        <w:t xml:space="preserve"> (Marketing)</w:t>
      </w:r>
      <w:r w:rsidRPr="009666CF">
        <w:rPr>
          <w:rFonts w:ascii="Roboto" w:hAnsi="Roboto"/>
        </w:rPr>
        <w:br/>
        <w:t>Sandstraße 11</w:t>
      </w:r>
      <w:r w:rsidRPr="009666CF">
        <w:rPr>
          <w:rFonts w:ascii="Roboto" w:hAnsi="Roboto"/>
        </w:rPr>
        <w:br/>
        <w:t>49716 Meppen</w:t>
      </w:r>
      <w:r w:rsidRPr="009666CF">
        <w:rPr>
          <w:rFonts w:ascii="Roboto" w:hAnsi="Roboto"/>
        </w:rPr>
        <w:br/>
        <w:t>Tel. 05931 9819-971</w:t>
      </w:r>
      <w:r>
        <w:rPr>
          <w:rFonts w:ascii="Roboto" w:hAnsi="Roboto"/>
        </w:rPr>
        <w:br/>
        <w:t>christian.lemm@hedelius.de</w:t>
      </w:r>
      <w:r w:rsidRPr="009666CF">
        <w:rPr>
          <w:rFonts w:ascii="Roboto" w:hAnsi="Roboto"/>
        </w:rPr>
        <w:t xml:space="preserve"> </w:t>
      </w:r>
    </w:p>
    <w:p w14:paraId="0A247E97" w14:textId="77777777" w:rsidR="00070EB0" w:rsidRDefault="00070EB0" w:rsidP="00070EB0">
      <w:pPr>
        <w:rPr>
          <w:rFonts w:ascii="Roboto" w:hAnsi="Roboto"/>
        </w:rPr>
      </w:pPr>
    </w:p>
    <w:p w14:paraId="07B19F09" w14:textId="77777777" w:rsidR="00070EB0" w:rsidRPr="00070EB0" w:rsidRDefault="00070EB0">
      <w:pPr>
        <w:rPr>
          <w:rFonts w:ascii="Roboto" w:hAnsi="Roboto" w:cstheme="minorHAnsi"/>
        </w:rPr>
      </w:pPr>
    </w:p>
    <w:sectPr w:rsidR="00070EB0" w:rsidRPr="00070EB0" w:rsidSect="00070EB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2835" w:right="1418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5FE9E" w14:textId="77777777" w:rsidR="00070EB0" w:rsidRDefault="00070EB0" w:rsidP="00070EB0">
      <w:pPr>
        <w:spacing w:after="0" w:line="240" w:lineRule="auto"/>
      </w:pPr>
      <w:r>
        <w:separator/>
      </w:r>
    </w:p>
  </w:endnote>
  <w:endnote w:type="continuationSeparator" w:id="0">
    <w:p w14:paraId="40DA4FE0" w14:textId="77777777" w:rsidR="00070EB0" w:rsidRDefault="00070EB0" w:rsidP="00070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08176" w14:textId="77777777" w:rsidR="006061AD" w:rsidRDefault="006061A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EDD83" w14:textId="77777777" w:rsidR="006061AD" w:rsidRDefault="006061A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5F803" w14:textId="77777777" w:rsidR="006061AD" w:rsidRDefault="006061A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09250" w14:textId="77777777" w:rsidR="00070EB0" w:rsidRDefault="00070EB0" w:rsidP="00070EB0">
      <w:pPr>
        <w:spacing w:after="0" w:line="240" w:lineRule="auto"/>
      </w:pPr>
      <w:r>
        <w:separator/>
      </w:r>
    </w:p>
  </w:footnote>
  <w:footnote w:type="continuationSeparator" w:id="0">
    <w:p w14:paraId="6FA62424" w14:textId="77777777" w:rsidR="00070EB0" w:rsidRDefault="00070EB0" w:rsidP="00070E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A890A" w14:textId="77777777" w:rsidR="006061AD" w:rsidRDefault="006061A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53A84" w14:textId="035F5C31" w:rsidR="00070EB0" w:rsidRPr="0061396D" w:rsidRDefault="00070EB0" w:rsidP="00070EB0">
    <w:pPr>
      <w:spacing w:after="120" w:line="240" w:lineRule="auto"/>
      <w:rPr>
        <w:rFonts w:ascii="Roboto" w:hAnsi="Roboto" w:cs="Arial"/>
        <w:b/>
      </w:rPr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6C9AE94C" wp14:editId="153DBEC5">
          <wp:simplePos x="0" y="0"/>
          <wp:positionH relativeFrom="margin">
            <wp:align>right</wp:align>
          </wp:positionH>
          <wp:positionV relativeFrom="paragraph">
            <wp:posOffset>5263</wp:posOffset>
          </wp:positionV>
          <wp:extent cx="1886585" cy="659765"/>
          <wp:effectExtent l="0" t="0" r="0" b="6985"/>
          <wp:wrapNone/>
          <wp:docPr id="6" name="Grafik 6" descr="http://upload.wikimedia.org/wikipedia/de/thumb/1/10/Hedelius_Maschinenfabrik_logo.svg/800px-Hedelius_Maschinenfabrik_logo.svg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http://upload.wikimedia.org/wikipedia/de/thumb/1/10/Hedelius_Maschinenfabrik_logo.svg/800px-Hedelius_Maschinenfabrik_logo.sv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6585" cy="659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61396D">
      <w:rPr>
        <w:rFonts w:ascii="Roboto" w:hAnsi="Roboto" w:cs="Arial"/>
        <w:b/>
      </w:rPr>
      <w:t xml:space="preserve">PRESSEINFORMATION </w:t>
    </w:r>
    <w:r>
      <w:rPr>
        <w:rFonts w:ascii="Roboto" w:hAnsi="Roboto" w:cs="Arial"/>
        <w:b/>
      </w:rPr>
      <w:t xml:space="preserve"> </w:t>
    </w:r>
    <w:r>
      <w:rPr>
        <w:rFonts w:ascii="Roboto" w:hAnsi="Roboto" w:cs="Arial"/>
        <w:b/>
      </w:rPr>
      <w:br/>
    </w:r>
    <w:r w:rsidR="006061AD">
      <w:rPr>
        <w:rFonts w:ascii="Roboto" w:hAnsi="Roboto" w:cs="Arial"/>
        <w:b/>
      </w:rPr>
      <w:t>20</w:t>
    </w:r>
    <w:r>
      <w:rPr>
        <w:rFonts w:ascii="Roboto" w:hAnsi="Roboto" w:cs="Arial"/>
        <w:b/>
      </w:rPr>
      <w:t>.07.2022</w:t>
    </w:r>
  </w:p>
  <w:p w14:paraId="5B6BD52C" w14:textId="0677675F" w:rsidR="00070EB0" w:rsidRDefault="00070EB0">
    <w:pPr>
      <w:pStyle w:val="Kopfzeile"/>
    </w:pPr>
  </w:p>
  <w:p w14:paraId="687C85CA" w14:textId="49964CD6" w:rsidR="00070EB0" w:rsidRDefault="00070EB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687D8" w14:textId="77777777" w:rsidR="006061AD" w:rsidRDefault="006061A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9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F53"/>
    <w:rsid w:val="00070EB0"/>
    <w:rsid w:val="000A6AB8"/>
    <w:rsid w:val="00166C38"/>
    <w:rsid w:val="0025420D"/>
    <w:rsid w:val="00297CB0"/>
    <w:rsid w:val="003119C7"/>
    <w:rsid w:val="003F3E9F"/>
    <w:rsid w:val="0041633D"/>
    <w:rsid w:val="00486EDB"/>
    <w:rsid w:val="004D2A37"/>
    <w:rsid w:val="00525E39"/>
    <w:rsid w:val="006061AD"/>
    <w:rsid w:val="00644D3D"/>
    <w:rsid w:val="006E063F"/>
    <w:rsid w:val="00770E89"/>
    <w:rsid w:val="00855D37"/>
    <w:rsid w:val="00881E50"/>
    <w:rsid w:val="00A015FE"/>
    <w:rsid w:val="00A70FEC"/>
    <w:rsid w:val="00BE63E8"/>
    <w:rsid w:val="00C05A82"/>
    <w:rsid w:val="00CF04AE"/>
    <w:rsid w:val="00D77E94"/>
    <w:rsid w:val="00E21172"/>
    <w:rsid w:val="00E22F8D"/>
    <w:rsid w:val="00EA44A0"/>
    <w:rsid w:val="00EE5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C8E07"/>
  <w15:chartTrackingRefBased/>
  <w15:docId w15:val="{2488731B-6A28-4630-96FB-14848A961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E5F5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070EB0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070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70EB0"/>
  </w:style>
  <w:style w:type="paragraph" w:styleId="Fuzeile">
    <w:name w:val="footer"/>
    <w:basedOn w:val="Standard"/>
    <w:link w:val="FuzeileZchn"/>
    <w:uiPriority w:val="99"/>
    <w:unhideWhenUsed/>
    <w:rsid w:val="00070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70E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hedelius.de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24A3-12EE-4543-BD8E-C3054ADE1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Joop Wösten</dc:creator>
  <cp:keywords/>
  <dc:description/>
  <cp:lastModifiedBy>Carola Holl</cp:lastModifiedBy>
  <cp:revision>2</cp:revision>
  <dcterms:created xsi:type="dcterms:W3CDTF">2022-07-28T14:13:00Z</dcterms:created>
  <dcterms:modified xsi:type="dcterms:W3CDTF">2022-07-28T14:13:00Z</dcterms:modified>
</cp:coreProperties>
</file>