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B4B75" w14:textId="784BD810" w:rsidR="008F565C" w:rsidRPr="00A669FB" w:rsidRDefault="008F565C" w:rsidP="008F565C">
      <w:pPr>
        <w:rPr>
          <w:rFonts w:ascii="Roboto" w:hAnsi="Roboto"/>
          <w:b/>
          <w:sz w:val="24"/>
          <w:szCs w:val="24"/>
          <w:lang w:eastAsia="de-DE"/>
        </w:rPr>
      </w:pPr>
      <w:r w:rsidRPr="00E859E7">
        <w:rPr>
          <w:rFonts w:ascii="Roboto" w:hAnsi="Roboto"/>
          <w:b/>
          <w:sz w:val="32"/>
          <w:szCs w:val="32"/>
          <w:lang w:eastAsia="de-DE"/>
        </w:rPr>
        <w:t xml:space="preserve">HEDELIUS Hausmesse 2024 zieht über 500 </w:t>
      </w:r>
      <w:r w:rsidR="00E859E7" w:rsidRPr="00E859E7">
        <w:rPr>
          <w:rFonts w:ascii="Roboto" w:hAnsi="Roboto"/>
          <w:b/>
          <w:sz w:val="32"/>
          <w:szCs w:val="32"/>
          <w:lang w:eastAsia="de-DE"/>
        </w:rPr>
        <w:t>B</w:t>
      </w:r>
      <w:r w:rsidRPr="00E859E7">
        <w:rPr>
          <w:rFonts w:ascii="Roboto" w:hAnsi="Roboto"/>
          <w:b/>
          <w:sz w:val="32"/>
          <w:szCs w:val="32"/>
          <w:lang w:eastAsia="de-DE"/>
        </w:rPr>
        <w:t>esucher an</w:t>
      </w:r>
    </w:p>
    <w:p w14:paraId="670ABC3D" w14:textId="33515A33" w:rsidR="008F565C" w:rsidRPr="00A669FB" w:rsidRDefault="009E57FE" w:rsidP="00A669FB">
      <w:pPr>
        <w:pStyle w:val="StandardWeb"/>
        <w:rPr>
          <w:rFonts w:ascii="Roboto" w:hAnsi="Roboto" w:cstheme="minorHAnsi"/>
          <w:b/>
          <w:bCs/>
        </w:rPr>
      </w:pPr>
      <w:r w:rsidRPr="00A669FB">
        <w:rPr>
          <w:rFonts w:ascii="Roboto" w:hAnsi="Roboto" w:cstheme="minorHAnsi"/>
          <w:u w:val="single"/>
        </w:rPr>
        <w:t xml:space="preserve">Großes Interesse </w:t>
      </w:r>
      <w:r w:rsidR="00B2358F">
        <w:rPr>
          <w:rFonts w:ascii="Roboto" w:hAnsi="Roboto" w:cstheme="minorHAnsi"/>
          <w:u w:val="single"/>
        </w:rPr>
        <w:t>an</w:t>
      </w:r>
      <w:r w:rsidRPr="00A669FB">
        <w:rPr>
          <w:rFonts w:ascii="Roboto" w:hAnsi="Roboto" w:cstheme="minorHAnsi"/>
          <w:u w:val="single"/>
        </w:rPr>
        <w:t xml:space="preserve"> </w:t>
      </w:r>
      <w:r w:rsidR="00A669FB" w:rsidRPr="00A669FB">
        <w:rPr>
          <w:rFonts w:ascii="Roboto" w:hAnsi="Roboto" w:cstheme="minorHAnsi"/>
          <w:u w:val="single"/>
        </w:rPr>
        <w:t>flexible</w:t>
      </w:r>
      <w:r w:rsidR="00B2358F">
        <w:rPr>
          <w:rFonts w:ascii="Roboto" w:hAnsi="Roboto" w:cstheme="minorHAnsi"/>
          <w:u w:val="single"/>
        </w:rPr>
        <w:t>r</w:t>
      </w:r>
      <w:r w:rsidR="00A669FB" w:rsidRPr="00A669FB">
        <w:rPr>
          <w:rFonts w:ascii="Roboto" w:hAnsi="Roboto" w:cstheme="minorHAnsi"/>
          <w:u w:val="single"/>
        </w:rPr>
        <w:t xml:space="preserve"> </w:t>
      </w:r>
      <w:r w:rsidRPr="00A669FB">
        <w:rPr>
          <w:rFonts w:ascii="Roboto" w:hAnsi="Roboto" w:cstheme="minorHAnsi"/>
          <w:u w:val="single"/>
        </w:rPr>
        <w:t>Automation kleiner Losgrößen</w:t>
      </w:r>
    </w:p>
    <w:p w14:paraId="1AB3BF59" w14:textId="6A5E63BE" w:rsidR="005256EF" w:rsidRPr="00A669FB" w:rsidRDefault="008F565C" w:rsidP="005256EF">
      <w:pPr>
        <w:pStyle w:val="StandardWeb"/>
        <w:rPr>
          <w:rFonts w:ascii="Roboto" w:hAnsi="Roboto" w:cstheme="minorHAnsi"/>
        </w:rPr>
      </w:pPr>
      <w:r w:rsidRPr="00A669FB">
        <w:rPr>
          <w:rFonts w:ascii="Roboto" w:hAnsi="Roboto"/>
        </w:rPr>
        <w:t>Die diesjährige Hausmesse der HEDELIUS Maschinenfabrik, die am 2</w:t>
      </w:r>
      <w:r w:rsidR="00E859E7">
        <w:rPr>
          <w:rFonts w:ascii="Roboto" w:hAnsi="Roboto"/>
        </w:rPr>
        <w:t>4</w:t>
      </w:r>
      <w:r w:rsidRPr="00A669FB">
        <w:rPr>
          <w:rFonts w:ascii="Roboto" w:hAnsi="Roboto"/>
        </w:rPr>
        <w:t>. und 2</w:t>
      </w:r>
      <w:r w:rsidR="00E859E7">
        <w:rPr>
          <w:rFonts w:ascii="Roboto" w:hAnsi="Roboto"/>
        </w:rPr>
        <w:t>5</w:t>
      </w:r>
      <w:r w:rsidRPr="00A669FB">
        <w:rPr>
          <w:rFonts w:ascii="Roboto" w:hAnsi="Roboto"/>
        </w:rPr>
        <w:t xml:space="preserve">. April in Meppen stattfand, war ein großer Erfolg. Über 500 Besucher aus verschiedenen Teilen Europas, darunter die Niederlande, Belgien, die Schweiz, Frankreich, Polen und Ungarn, nahmen an der Veranstaltung teil. Die Messe, die unter dem Motto </w:t>
      </w:r>
      <w:r w:rsidR="00A669FB">
        <w:rPr>
          <w:rFonts w:ascii="Roboto" w:hAnsi="Roboto"/>
        </w:rPr>
        <w:t>„</w:t>
      </w:r>
      <w:r w:rsidRPr="00A669FB">
        <w:rPr>
          <w:rFonts w:ascii="Roboto" w:hAnsi="Roboto"/>
        </w:rPr>
        <w:t>Erfolgreich mit HEDELIUS</w:t>
      </w:r>
      <w:r w:rsidR="00A669FB">
        <w:rPr>
          <w:rFonts w:ascii="Roboto" w:hAnsi="Roboto"/>
        </w:rPr>
        <w:t>“</w:t>
      </w:r>
      <w:r w:rsidRPr="00A669FB">
        <w:rPr>
          <w:rFonts w:ascii="Roboto" w:hAnsi="Roboto"/>
        </w:rPr>
        <w:t xml:space="preserve"> stand, präsentierte </w:t>
      </w:r>
      <w:r w:rsidR="005256EF" w:rsidRPr="00A669FB">
        <w:rPr>
          <w:rFonts w:ascii="Roboto" w:hAnsi="Roboto"/>
        </w:rPr>
        <w:t>innovative Zerspanungslösungen, darunter Automations</w:t>
      </w:r>
      <w:r w:rsidR="00A669FB">
        <w:rPr>
          <w:rFonts w:ascii="Roboto" w:hAnsi="Roboto"/>
        </w:rPr>
        <w:t>konzepte</w:t>
      </w:r>
      <w:r w:rsidR="005256EF" w:rsidRPr="00A669FB">
        <w:rPr>
          <w:rFonts w:ascii="Roboto" w:hAnsi="Roboto"/>
        </w:rPr>
        <w:t xml:space="preserve"> für </w:t>
      </w:r>
      <w:r w:rsidR="005256EF" w:rsidRPr="00A669FB">
        <w:rPr>
          <w:rFonts w:ascii="Roboto" w:hAnsi="Roboto" w:cstheme="minorHAnsi"/>
        </w:rPr>
        <w:t xml:space="preserve">kleine und mittlere Metallbearbeitungsbetriebe mit Losgrößen von 1 bis 500. </w:t>
      </w:r>
    </w:p>
    <w:p w14:paraId="7181E0EF" w14:textId="4DDDD649" w:rsidR="005256EF" w:rsidRPr="00A669FB" w:rsidRDefault="00AF160A" w:rsidP="008F565C">
      <w:pPr>
        <w:rPr>
          <w:rFonts w:ascii="Roboto" w:hAnsi="Roboto" w:cstheme="minorHAnsi"/>
          <w:sz w:val="24"/>
          <w:szCs w:val="24"/>
        </w:rPr>
      </w:pPr>
      <w:r w:rsidRPr="00A669FB">
        <w:rPr>
          <w:rFonts w:ascii="Roboto" w:hAnsi="Roboto" w:cstheme="minorHAnsi"/>
          <w:sz w:val="24"/>
          <w:szCs w:val="24"/>
        </w:rPr>
        <w:t xml:space="preserve">„Es war unsere beste Hausmesse“, resümiert HEDELIUS Geschäftsführer Dennis Hempelmann. „Die Resonanz war überwältigend. </w:t>
      </w:r>
      <w:r w:rsidR="00A669FB">
        <w:rPr>
          <w:rFonts w:ascii="Roboto" w:hAnsi="Roboto" w:cstheme="minorHAnsi"/>
          <w:sz w:val="24"/>
          <w:szCs w:val="24"/>
        </w:rPr>
        <w:t>500 Besucher an zwei Tagen zeigen, dass der persönliche Austausch auf Messen immer noch unverzichtbar ist. Ein herzliches Dankeschön</w:t>
      </w:r>
      <w:r w:rsidRPr="00A669FB">
        <w:rPr>
          <w:rFonts w:ascii="Roboto" w:hAnsi="Roboto" w:cstheme="minorHAnsi"/>
          <w:sz w:val="24"/>
          <w:szCs w:val="24"/>
        </w:rPr>
        <w:t xml:space="preserve"> allen Gästen und </w:t>
      </w:r>
      <w:r w:rsidR="00A669FB">
        <w:rPr>
          <w:rFonts w:ascii="Roboto" w:hAnsi="Roboto" w:cstheme="minorHAnsi"/>
          <w:sz w:val="24"/>
          <w:szCs w:val="24"/>
        </w:rPr>
        <w:t xml:space="preserve">unseren </w:t>
      </w:r>
      <w:r w:rsidRPr="00A669FB">
        <w:rPr>
          <w:rFonts w:ascii="Roboto" w:hAnsi="Roboto" w:cstheme="minorHAnsi"/>
          <w:sz w:val="24"/>
          <w:szCs w:val="24"/>
        </w:rPr>
        <w:t>Mitausstellern</w:t>
      </w:r>
      <w:r w:rsidR="00A669FB">
        <w:rPr>
          <w:rFonts w:ascii="Roboto" w:hAnsi="Roboto" w:cstheme="minorHAnsi"/>
          <w:sz w:val="24"/>
          <w:szCs w:val="24"/>
        </w:rPr>
        <w:t xml:space="preserve"> für die tatkräftige Unterstützung und die interessanten Fachvorträge!“</w:t>
      </w:r>
    </w:p>
    <w:p w14:paraId="3B544A5C" w14:textId="43F5583C" w:rsidR="007720A8" w:rsidRPr="00A669FB" w:rsidRDefault="008F565C" w:rsidP="009E57FE">
      <w:pPr>
        <w:rPr>
          <w:rFonts w:ascii="Roboto" w:hAnsi="Roboto" w:cstheme="minorHAnsi"/>
          <w:bCs/>
          <w:sz w:val="24"/>
          <w:szCs w:val="24"/>
        </w:rPr>
      </w:pPr>
      <w:r w:rsidRPr="00A669FB">
        <w:rPr>
          <w:rFonts w:ascii="Roboto" w:hAnsi="Roboto"/>
          <w:sz w:val="24"/>
          <w:szCs w:val="24"/>
          <w:lang w:eastAsia="de-DE"/>
        </w:rPr>
        <w:t xml:space="preserve">Die Besucher hatten </w:t>
      </w:r>
      <w:r w:rsidR="009E57FE" w:rsidRPr="00A669FB">
        <w:rPr>
          <w:rFonts w:ascii="Roboto" w:hAnsi="Roboto"/>
          <w:sz w:val="24"/>
          <w:szCs w:val="24"/>
          <w:lang w:eastAsia="de-DE"/>
        </w:rPr>
        <w:t xml:space="preserve">auf einer Ausstellungsfläche von 2.200 Quadratmetern </w:t>
      </w:r>
      <w:r w:rsidRPr="00A669FB">
        <w:rPr>
          <w:rFonts w:ascii="Roboto" w:hAnsi="Roboto"/>
          <w:sz w:val="24"/>
          <w:szCs w:val="24"/>
          <w:lang w:eastAsia="de-DE"/>
        </w:rPr>
        <w:t xml:space="preserve">die Möglichkeit, </w:t>
      </w:r>
      <w:r w:rsidR="001376BD" w:rsidRPr="00A669FB">
        <w:rPr>
          <w:rFonts w:ascii="Roboto" w:hAnsi="Roboto"/>
          <w:sz w:val="24"/>
          <w:szCs w:val="24"/>
          <w:lang w:eastAsia="de-DE"/>
        </w:rPr>
        <w:t xml:space="preserve">die Leistungsstärke von </w:t>
      </w:r>
      <w:r w:rsidRPr="00A669FB">
        <w:rPr>
          <w:rFonts w:ascii="Roboto" w:hAnsi="Roboto"/>
          <w:sz w:val="24"/>
          <w:szCs w:val="24"/>
          <w:lang w:eastAsia="de-DE"/>
        </w:rPr>
        <w:t>vierzehn 3- und 5-achsige</w:t>
      </w:r>
      <w:r w:rsidR="001376BD" w:rsidRPr="00A669FB">
        <w:rPr>
          <w:rFonts w:ascii="Roboto" w:hAnsi="Roboto"/>
          <w:sz w:val="24"/>
          <w:szCs w:val="24"/>
          <w:lang w:eastAsia="de-DE"/>
        </w:rPr>
        <w:t>n</w:t>
      </w:r>
      <w:r w:rsidRPr="00A669FB">
        <w:rPr>
          <w:rFonts w:ascii="Roboto" w:hAnsi="Roboto"/>
          <w:sz w:val="24"/>
          <w:szCs w:val="24"/>
          <w:lang w:eastAsia="de-DE"/>
        </w:rPr>
        <w:t xml:space="preserve"> CNC-Bearbeitungszentren </w:t>
      </w:r>
      <w:r w:rsidR="001376BD" w:rsidRPr="00A669FB">
        <w:rPr>
          <w:rFonts w:ascii="Roboto" w:hAnsi="Roboto"/>
          <w:sz w:val="24"/>
          <w:szCs w:val="24"/>
          <w:lang w:eastAsia="de-DE"/>
        </w:rPr>
        <w:t xml:space="preserve">und sieben Automationskonzepten </w:t>
      </w:r>
      <w:r w:rsidRPr="00A669FB">
        <w:rPr>
          <w:rFonts w:ascii="Roboto" w:hAnsi="Roboto"/>
          <w:sz w:val="24"/>
          <w:szCs w:val="24"/>
          <w:lang w:eastAsia="de-DE"/>
        </w:rPr>
        <w:t xml:space="preserve">live zu erleben. </w:t>
      </w:r>
      <w:r w:rsidR="009E57FE" w:rsidRPr="00A669FB">
        <w:rPr>
          <w:rFonts w:ascii="Roboto" w:hAnsi="Roboto"/>
          <w:sz w:val="24"/>
          <w:szCs w:val="24"/>
          <w:lang w:eastAsia="de-DE"/>
        </w:rPr>
        <w:t xml:space="preserve">So waren die vier </w:t>
      </w:r>
      <w:r w:rsidR="007720A8" w:rsidRPr="00A669FB">
        <w:rPr>
          <w:rFonts w:ascii="Roboto" w:hAnsi="Roboto" w:cstheme="minorHAnsi"/>
          <w:bCs/>
          <w:sz w:val="24"/>
          <w:szCs w:val="24"/>
        </w:rPr>
        <w:t xml:space="preserve">Multipalettenspeicher </w:t>
      </w:r>
      <w:r w:rsidR="009E57FE" w:rsidRPr="00A669FB">
        <w:rPr>
          <w:rFonts w:ascii="Roboto" w:hAnsi="Roboto" w:cstheme="minorHAnsi"/>
          <w:bCs/>
          <w:sz w:val="24"/>
          <w:szCs w:val="24"/>
        </w:rPr>
        <w:t xml:space="preserve">der hauseigenen </w:t>
      </w:r>
      <w:r w:rsidR="007720A8" w:rsidRPr="00A669FB">
        <w:rPr>
          <w:rFonts w:ascii="Roboto" w:hAnsi="Roboto" w:cstheme="minorHAnsi"/>
          <w:bCs/>
          <w:sz w:val="24"/>
          <w:szCs w:val="24"/>
        </w:rPr>
        <w:t xml:space="preserve">MARATHON </w:t>
      </w:r>
      <w:r w:rsidR="009E57FE" w:rsidRPr="00A669FB">
        <w:rPr>
          <w:rFonts w:ascii="Roboto" w:hAnsi="Roboto" w:cstheme="minorHAnsi"/>
          <w:bCs/>
          <w:sz w:val="24"/>
          <w:szCs w:val="24"/>
        </w:rPr>
        <w:t xml:space="preserve">Baureihe – </w:t>
      </w:r>
      <w:r w:rsidR="007720A8" w:rsidRPr="00A669FB">
        <w:rPr>
          <w:rFonts w:ascii="Roboto" w:hAnsi="Roboto" w:cstheme="minorHAnsi"/>
          <w:bCs/>
          <w:sz w:val="24"/>
          <w:szCs w:val="24"/>
        </w:rPr>
        <w:t>SR422, SR518, P</w:t>
      </w:r>
      <w:r w:rsidR="00010D7E">
        <w:rPr>
          <w:rFonts w:ascii="Roboto" w:hAnsi="Roboto" w:cstheme="minorHAnsi"/>
          <w:bCs/>
          <w:sz w:val="24"/>
          <w:szCs w:val="24"/>
        </w:rPr>
        <w:t>L</w:t>
      </w:r>
      <w:r w:rsidR="007720A8" w:rsidRPr="00A669FB">
        <w:rPr>
          <w:rFonts w:ascii="Roboto" w:hAnsi="Roboto" w:cstheme="minorHAnsi"/>
          <w:bCs/>
          <w:sz w:val="24"/>
          <w:szCs w:val="24"/>
        </w:rPr>
        <w:t>406 und RZ430 (mit 6-Achs-Roboter)</w:t>
      </w:r>
      <w:r w:rsidR="009E57FE" w:rsidRPr="00A669FB">
        <w:rPr>
          <w:rFonts w:ascii="Roboto" w:hAnsi="Roboto" w:cstheme="minorHAnsi"/>
          <w:bCs/>
          <w:sz w:val="24"/>
          <w:szCs w:val="24"/>
        </w:rPr>
        <w:t>, angebunden an verschiedene 5-Achs-Bearbeitungszentren der ACURA Baureihe</w:t>
      </w:r>
      <w:r w:rsidR="005049A7">
        <w:rPr>
          <w:rFonts w:ascii="Roboto" w:hAnsi="Roboto" w:cstheme="minorHAnsi"/>
          <w:bCs/>
          <w:sz w:val="24"/>
          <w:szCs w:val="24"/>
        </w:rPr>
        <w:t xml:space="preserve"> </w:t>
      </w:r>
      <w:r w:rsidR="009E57FE" w:rsidRPr="00A669FB">
        <w:rPr>
          <w:rFonts w:ascii="Roboto" w:hAnsi="Roboto" w:cstheme="minorHAnsi"/>
          <w:bCs/>
          <w:sz w:val="24"/>
          <w:szCs w:val="24"/>
        </w:rPr>
        <w:t xml:space="preserve">– </w:t>
      </w:r>
      <w:r w:rsidR="007720A8" w:rsidRPr="00A669FB">
        <w:rPr>
          <w:rFonts w:ascii="Roboto" w:hAnsi="Roboto" w:cstheme="minorHAnsi"/>
          <w:bCs/>
          <w:sz w:val="24"/>
          <w:szCs w:val="24"/>
        </w:rPr>
        <w:t xml:space="preserve">allesamt auf der Hausmesse </w:t>
      </w:r>
      <w:r w:rsidR="005049A7">
        <w:rPr>
          <w:rFonts w:ascii="Roboto" w:hAnsi="Roboto" w:cstheme="minorHAnsi"/>
          <w:bCs/>
          <w:sz w:val="24"/>
          <w:szCs w:val="24"/>
        </w:rPr>
        <w:t>im Einsatz</w:t>
      </w:r>
      <w:r w:rsidR="007720A8" w:rsidRPr="00A669FB">
        <w:rPr>
          <w:rFonts w:ascii="Roboto" w:hAnsi="Roboto" w:cstheme="minorHAnsi"/>
          <w:bCs/>
          <w:sz w:val="24"/>
          <w:szCs w:val="24"/>
        </w:rPr>
        <w:t xml:space="preserve">. </w:t>
      </w:r>
    </w:p>
    <w:p w14:paraId="2C1DD5AF" w14:textId="5E9ADA8A" w:rsidR="009E57FE" w:rsidRPr="00A669FB" w:rsidRDefault="009E57FE" w:rsidP="009E57FE">
      <w:pPr>
        <w:pStyle w:val="StandardWeb"/>
        <w:rPr>
          <w:rFonts w:ascii="Roboto" w:hAnsi="Roboto" w:cstheme="minorHAnsi"/>
        </w:rPr>
      </w:pPr>
      <w:r w:rsidRPr="00A669FB">
        <w:rPr>
          <w:rFonts w:ascii="Roboto" w:hAnsi="Roboto"/>
        </w:rPr>
        <w:t>Zu den Highlights gehörte auch die Vorstellung der TILTENTA 7 NEO, einer äußerst kompakten Version der beliebten Schwenkkopf-Baureihe, die vielseitige Einsatzmöglichkeiten im Maschinen-, Werkzeug- und Fahrzeugbau bietet. Angekündigt wurde auf der Hausmesse, dass auch die TILTENTA 7 NEO i</w:t>
      </w:r>
      <w:r w:rsidRPr="00A669FB">
        <w:rPr>
          <w:rFonts w:ascii="Roboto" w:hAnsi="Roboto" w:cstheme="minorHAnsi"/>
        </w:rPr>
        <w:t xml:space="preserve">n naher Zukunft mit automatischer Beladung verfügbar sein wird. </w:t>
      </w:r>
    </w:p>
    <w:p w14:paraId="3F3A76EB" w14:textId="0DC601E8" w:rsidR="007720A8" w:rsidRPr="00A669FB" w:rsidRDefault="007720A8" w:rsidP="007720A8">
      <w:pPr>
        <w:pStyle w:val="StandardWeb"/>
        <w:rPr>
          <w:rFonts w:ascii="Roboto" w:hAnsi="Roboto" w:cstheme="minorHAnsi"/>
          <w:bCs/>
        </w:rPr>
      </w:pPr>
      <w:r w:rsidRPr="00A669FB">
        <w:rPr>
          <w:rFonts w:ascii="Roboto" w:hAnsi="Roboto" w:cstheme="minorHAnsi"/>
        </w:rPr>
        <w:t xml:space="preserve">Auch größere Schwenkkopf-Bearbeitungszentren der TILTENTA Baureihe </w:t>
      </w:r>
      <w:r w:rsidR="009E57FE" w:rsidRPr="00A669FB">
        <w:rPr>
          <w:rFonts w:ascii="Roboto" w:hAnsi="Roboto" w:cstheme="minorHAnsi"/>
        </w:rPr>
        <w:t xml:space="preserve">fanden </w:t>
      </w:r>
      <w:r w:rsidR="00A669FB">
        <w:rPr>
          <w:rFonts w:ascii="Roboto" w:hAnsi="Roboto" w:cstheme="minorHAnsi"/>
        </w:rPr>
        <w:t>viele</w:t>
      </w:r>
      <w:r w:rsidR="009E57FE" w:rsidRPr="00A669FB">
        <w:rPr>
          <w:rFonts w:ascii="Roboto" w:hAnsi="Roboto" w:cstheme="minorHAnsi"/>
        </w:rPr>
        <w:t xml:space="preserve"> Interessenten, </w:t>
      </w:r>
      <w:r w:rsidRPr="00A669FB">
        <w:rPr>
          <w:rFonts w:ascii="Roboto" w:hAnsi="Roboto" w:cstheme="minorHAnsi"/>
        </w:rPr>
        <w:t xml:space="preserve">darunter das Flaggschiff TILTENTA 10-3600 mit Doppelkontakt-Spindelsystem </w:t>
      </w:r>
      <w:r w:rsidRPr="00A669FB">
        <w:rPr>
          <w:rFonts w:ascii="Roboto" w:hAnsi="Roboto" w:cstheme="minorHAnsi"/>
          <w:bCs/>
        </w:rPr>
        <w:t xml:space="preserve">SK 50 </w:t>
      </w:r>
      <w:r w:rsidR="00B2358F">
        <w:rPr>
          <w:rFonts w:ascii="Roboto" w:hAnsi="Roboto" w:cstheme="minorHAnsi"/>
          <w:bCs/>
        </w:rPr>
        <w:t>BIG PLUS</w:t>
      </w:r>
      <w:r w:rsidRPr="00A669FB">
        <w:rPr>
          <w:rFonts w:ascii="Roboto" w:hAnsi="Roboto" w:cstheme="minorHAnsi"/>
          <w:bCs/>
        </w:rPr>
        <w:t>, extragroßen Z- und Y-Achs-Verfahrwegen von jeweils 1000 mm und integriertem Schwerlast-Rundtisch.</w:t>
      </w:r>
    </w:p>
    <w:p w14:paraId="7013156A" w14:textId="5725200A" w:rsidR="008F565C" w:rsidRPr="00A669FB" w:rsidRDefault="008F565C" w:rsidP="008F565C">
      <w:pPr>
        <w:rPr>
          <w:rFonts w:ascii="Roboto" w:hAnsi="Roboto"/>
          <w:sz w:val="24"/>
          <w:szCs w:val="24"/>
          <w:lang w:eastAsia="de-DE"/>
        </w:rPr>
      </w:pPr>
      <w:r w:rsidRPr="00A669FB">
        <w:rPr>
          <w:rFonts w:ascii="Roboto" w:hAnsi="Roboto"/>
          <w:sz w:val="24"/>
          <w:szCs w:val="24"/>
          <w:lang w:eastAsia="de-DE"/>
        </w:rPr>
        <w:t xml:space="preserve">Die begleitende Fachausstellung präsentierte Neuheiten von </w:t>
      </w:r>
      <w:r w:rsidR="005972DB">
        <w:rPr>
          <w:rFonts w:ascii="Roboto" w:hAnsi="Roboto"/>
          <w:sz w:val="24"/>
          <w:szCs w:val="24"/>
          <w:lang w:eastAsia="de-DE"/>
        </w:rPr>
        <w:t>2</w:t>
      </w:r>
      <w:r w:rsidR="00010D7E">
        <w:rPr>
          <w:rFonts w:ascii="Roboto" w:hAnsi="Roboto"/>
          <w:sz w:val="24"/>
          <w:szCs w:val="24"/>
          <w:lang w:eastAsia="de-DE"/>
        </w:rPr>
        <w:t>3</w:t>
      </w:r>
      <w:r w:rsidRPr="00A669FB">
        <w:rPr>
          <w:rFonts w:ascii="Roboto" w:hAnsi="Roboto"/>
          <w:sz w:val="24"/>
          <w:szCs w:val="24"/>
          <w:lang w:eastAsia="de-DE"/>
        </w:rPr>
        <w:t xml:space="preserve"> Partnerunternehmen aus den Bereichen CAM-Software, Werkzeuge, Spannmittel und Automatisierungstechnik. </w:t>
      </w:r>
      <w:r w:rsidR="005049A7">
        <w:rPr>
          <w:rFonts w:ascii="Roboto" w:hAnsi="Roboto"/>
          <w:sz w:val="24"/>
          <w:szCs w:val="24"/>
          <w:lang w:eastAsia="de-DE"/>
        </w:rPr>
        <w:t>An beiden Messetagen nutzten zahlreiche</w:t>
      </w:r>
      <w:r w:rsidRPr="00A669FB">
        <w:rPr>
          <w:rFonts w:ascii="Roboto" w:hAnsi="Roboto"/>
          <w:sz w:val="24"/>
          <w:szCs w:val="24"/>
          <w:lang w:eastAsia="de-DE"/>
        </w:rPr>
        <w:t xml:space="preserve"> Besucher </w:t>
      </w:r>
      <w:r w:rsidR="00341863">
        <w:rPr>
          <w:rFonts w:ascii="Roboto" w:hAnsi="Roboto"/>
          <w:sz w:val="24"/>
          <w:szCs w:val="24"/>
          <w:lang w:eastAsia="de-DE"/>
        </w:rPr>
        <w:t xml:space="preserve">die Gelegenheit, </w:t>
      </w:r>
      <w:r w:rsidRPr="00A669FB">
        <w:rPr>
          <w:rFonts w:ascii="Roboto" w:hAnsi="Roboto"/>
          <w:sz w:val="24"/>
          <w:szCs w:val="24"/>
          <w:lang w:eastAsia="de-DE"/>
        </w:rPr>
        <w:t>an Fachvorträgen und geführten Werksrundgängen teil</w:t>
      </w:r>
      <w:r w:rsidR="00341863">
        <w:rPr>
          <w:rFonts w:ascii="Roboto" w:hAnsi="Roboto"/>
          <w:sz w:val="24"/>
          <w:szCs w:val="24"/>
          <w:lang w:eastAsia="de-DE"/>
        </w:rPr>
        <w:t>zu</w:t>
      </w:r>
      <w:r w:rsidRPr="00A669FB">
        <w:rPr>
          <w:rFonts w:ascii="Roboto" w:hAnsi="Roboto"/>
          <w:sz w:val="24"/>
          <w:szCs w:val="24"/>
          <w:lang w:eastAsia="de-DE"/>
        </w:rPr>
        <w:t>nehmen.</w:t>
      </w:r>
    </w:p>
    <w:p w14:paraId="5E3EA433" w14:textId="72AF9F96" w:rsidR="00E859E7" w:rsidRDefault="005256EF" w:rsidP="009E57FE">
      <w:pPr>
        <w:pStyle w:val="StandardWeb"/>
        <w:rPr>
          <w:rFonts w:ascii="Roboto" w:hAnsi="Roboto" w:cstheme="minorHAnsi"/>
        </w:rPr>
      </w:pPr>
      <w:r w:rsidRPr="00A669FB">
        <w:rPr>
          <w:rFonts w:ascii="Roboto" w:hAnsi="Roboto" w:cstheme="minorHAnsi"/>
        </w:rPr>
        <w:t>Pünktlich zur Hausmesse hatte die HEDELIUS Maschinenfabrik ihren 2</w:t>
      </w:r>
      <w:r w:rsidR="001376BD" w:rsidRPr="00A669FB">
        <w:rPr>
          <w:rFonts w:ascii="Roboto" w:hAnsi="Roboto" w:cstheme="minorHAnsi"/>
        </w:rPr>
        <w:t>26</w:t>
      </w:r>
      <w:r w:rsidRPr="00A669FB">
        <w:rPr>
          <w:rFonts w:ascii="Roboto" w:hAnsi="Roboto" w:cstheme="minorHAnsi"/>
        </w:rPr>
        <w:t xml:space="preserve"> Seiten starken Maschinenkatalog </w:t>
      </w:r>
      <w:r w:rsidR="001376BD" w:rsidRPr="00A669FB">
        <w:rPr>
          <w:rFonts w:ascii="Roboto" w:hAnsi="Roboto" w:cstheme="minorHAnsi"/>
        </w:rPr>
        <w:t xml:space="preserve">in acht Sprachen </w:t>
      </w:r>
      <w:r w:rsidRPr="00A669FB">
        <w:rPr>
          <w:rFonts w:ascii="Roboto" w:hAnsi="Roboto" w:cstheme="minorHAnsi"/>
        </w:rPr>
        <w:t xml:space="preserve">neu aufgelegt. Wer nicht vor Ort sein </w:t>
      </w:r>
      <w:r w:rsidRPr="00A669FB">
        <w:rPr>
          <w:rFonts w:ascii="Roboto" w:hAnsi="Roboto" w:cstheme="minorHAnsi"/>
        </w:rPr>
        <w:lastRenderedPageBreak/>
        <w:t>konnte, k</w:t>
      </w:r>
      <w:r w:rsidR="00C61375">
        <w:rPr>
          <w:rFonts w:ascii="Roboto" w:hAnsi="Roboto" w:cstheme="minorHAnsi"/>
        </w:rPr>
        <w:t xml:space="preserve">ann den Katalog unter </w:t>
      </w:r>
      <w:hyperlink r:id="rId6" w:history="1">
        <w:r w:rsidR="001376BD" w:rsidRPr="00A669FB">
          <w:rPr>
            <w:rStyle w:val="Hyperlink"/>
            <w:rFonts w:ascii="Roboto" w:hAnsi="Roboto"/>
          </w:rPr>
          <w:t>www.hedelius.de/katalog</w:t>
        </w:r>
      </w:hyperlink>
      <w:r w:rsidR="001376BD" w:rsidRPr="00A669FB">
        <w:rPr>
          <w:rFonts w:ascii="Roboto" w:hAnsi="Roboto"/>
        </w:rPr>
        <w:t xml:space="preserve"> </w:t>
      </w:r>
      <w:r w:rsidR="00C61375">
        <w:rPr>
          <w:rFonts w:ascii="Roboto" w:hAnsi="Roboto"/>
        </w:rPr>
        <w:t xml:space="preserve">downloaden </w:t>
      </w:r>
      <w:r w:rsidRPr="00A669FB">
        <w:rPr>
          <w:rFonts w:ascii="Roboto" w:hAnsi="Roboto" w:cstheme="minorHAnsi"/>
        </w:rPr>
        <w:t xml:space="preserve">oder direkt einen Termin im </w:t>
      </w:r>
      <w:r w:rsidR="001376BD" w:rsidRPr="00A669FB">
        <w:rPr>
          <w:rFonts w:ascii="Roboto" w:hAnsi="Roboto" w:cstheme="minorHAnsi"/>
        </w:rPr>
        <w:t>Technologiezentrum</w:t>
      </w:r>
      <w:r w:rsidRPr="00A669FB">
        <w:rPr>
          <w:rFonts w:ascii="Roboto" w:hAnsi="Roboto" w:cstheme="minorHAnsi"/>
        </w:rPr>
        <w:t xml:space="preserve"> in Meppen </w:t>
      </w:r>
      <w:r w:rsidR="00C61375">
        <w:rPr>
          <w:rFonts w:ascii="Roboto" w:hAnsi="Roboto" w:cstheme="minorHAnsi"/>
        </w:rPr>
        <w:t>vereinbar</w:t>
      </w:r>
      <w:r w:rsidRPr="00A669FB">
        <w:rPr>
          <w:rFonts w:ascii="Roboto" w:hAnsi="Roboto" w:cstheme="minorHAnsi"/>
        </w:rPr>
        <w:t>en.</w:t>
      </w:r>
      <w:r w:rsidR="00C55E83">
        <w:rPr>
          <w:rFonts w:ascii="Roboto" w:hAnsi="Roboto" w:cstheme="minorHAnsi"/>
        </w:rPr>
        <w:br/>
      </w:r>
    </w:p>
    <w:p w14:paraId="24A5B40F" w14:textId="77777777" w:rsidR="00E859E7" w:rsidRDefault="00E859E7" w:rsidP="009E57FE">
      <w:pPr>
        <w:pStyle w:val="StandardWeb"/>
        <w:rPr>
          <w:rFonts w:ascii="Roboto" w:hAnsi="Roboto" w:cstheme="minorHAnsi"/>
        </w:rPr>
      </w:pPr>
      <w:r>
        <w:rPr>
          <w:rFonts w:ascii="Roboto" w:hAnsi="Roboto" w:cstheme="minorHAnsi"/>
          <w:noProof/>
        </w:rPr>
        <w:drawing>
          <wp:inline distT="0" distB="0" distL="0" distR="0" wp14:anchorId="405D8921" wp14:editId="1EF49394">
            <wp:extent cx="5744210" cy="3831590"/>
            <wp:effectExtent l="0" t="0" r="8890" b="0"/>
            <wp:docPr id="436635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44210" cy="3831590"/>
                    </a:xfrm>
                    <a:prstGeom prst="rect">
                      <a:avLst/>
                    </a:prstGeom>
                    <a:noFill/>
                    <a:ln>
                      <a:noFill/>
                    </a:ln>
                  </pic:spPr>
                </pic:pic>
              </a:graphicData>
            </a:graphic>
          </wp:inline>
        </w:drawing>
      </w:r>
    </w:p>
    <w:p w14:paraId="45EEBADA" w14:textId="4642DDC4" w:rsidR="00E859E7" w:rsidRDefault="00E859E7" w:rsidP="009E57FE">
      <w:pPr>
        <w:pStyle w:val="StandardWeb"/>
        <w:rPr>
          <w:rFonts w:ascii="Roboto" w:hAnsi="Roboto" w:cstheme="minorHAnsi"/>
        </w:rPr>
      </w:pPr>
      <w:r>
        <w:rPr>
          <w:rFonts w:ascii="Roboto" w:hAnsi="Roboto" w:cstheme="minorHAnsi"/>
        </w:rPr>
        <w:t>Volles Haus bei HEDELIUS in Meppen: mehr als 500 Besucher, 2</w:t>
      </w:r>
      <w:r w:rsidR="00010D7E">
        <w:rPr>
          <w:rFonts w:ascii="Roboto" w:hAnsi="Roboto" w:cstheme="minorHAnsi"/>
        </w:rPr>
        <w:t>3</w:t>
      </w:r>
      <w:r>
        <w:rPr>
          <w:rFonts w:ascii="Roboto" w:hAnsi="Roboto" w:cstheme="minorHAnsi"/>
        </w:rPr>
        <w:t xml:space="preserve"> Fachaussteller, interessante Vorträge und jede Menge Networking.</w:t>
      </w:r>
    </w:p>
    <w:p w14:paraId="7477473B" w14:textId="77777777" w:rsidR="00E859E7" w:rsidRDefault="00E859E7" w:rsidP="00E859E7">
      <w:pPr>
        <w:rPr>
          <w:rFonts w:ascii="Roboto" w:hAnsi="Roboto"/>
          <w:b/>
        </w:rPr>
      </w:pPr>
    </w:p>
    <w:p w14:paraId="656234B4" w14:textId="34FD4CC7" w:rsidR="00E859E7" w:rsidRPr="00FC3055" w:rsidRDefault="00E859E7" w:rsidP="00E859E7">
      <w:pPr>
        <w:rPr>
          <w:rFonts w:ascii="Roboto" w:hAnsi="Roboto"/>
          <w:b/>
        </w:rPr>
      </w:pPr>
      <w:r>
        <w:rPr>
          <w:rFonts w:ascii="Roboto" w:hAnsi="Roboto"/>
          <w:b/>
        </w:rPr>
        <w:t xml:space="preserve">Über </w:t>
      </w:r>
      <w:r w:rsidRPr="009666CF">
        <w:rPr>
          <w:rFonts w:ascii="Roboto" w:hAnsi="Roboto"/>
          <w:b/>
        </w:rPr>
        <w:t>HEDELIUS</w:t>
      </w:r>
    </w:p>
    <w:p w14:paraId="038CC1A6" w14:textId="77777777" w:rsidR="00E859E7" w:rsidRPr="009666CF" w:rsidRDefault="00E859E7" w:rsidP="00E859E7">
      <w:pPr>
        <w:rPr>
          <w:rFonts w:ascii="Roboto" w:hAnsi="Roboto"/>
          <w:sz w:val="24"/>
          <w:szCs w:val="24"/>
        </w:rPr>
      </w:pPr>
      <w:r w:rsidRPr="009666CF">
        <w:rPr>
          <w:rFonts w:ascii="Roboto" w:hAnsi="Roboto"/>
          <w:sz w:val="24"/>
          <w:szCs w:val="24"/>
        </w:rPr>
        <w:t xml:space="preserve">Die HEDELIUS Maschinenfabrik GmbH in Meppen wurde 1967 gegründet und beschäftigt heute </w:t>
      </w:r>
      <w:r>
        <w:rPr>
          <w:rFonts w:ascii="Roboto" w:hAnsi="Roboto"/>
          <w:sz w:val="24"/>
          <w:szCs w:val="24"/>
        </w:rPr>
        <w:t>235</w:t>
      </w:r>
      <w:r w:rsidRPr="009666CF">
        <w:rPr>
          <w:rFonts w:ascii="Roboto" w:hAnsi="Roboto"/>
          <w:sz w:val="24"/>
          <w:szCs w:val="24"/>
        </w:rPr>
        <w:t xml:space="preserve"> Mitarbeiter. Der Traditionsbetrieb wird von den Geschäftsführern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w:t>
      </w:r>
      <w:r>
        <w:rPr>
          <w:rFonts w:ascii="Roboto" w:hAnsi="Roboto"/>
          <w:sz w:val="24"/>
          <w:szCs w:val="24"/>
        </w:rPr>
        <w:t xml:space="preserve">sowie innovative Lösungen zur flexiblen, produktionsbegleitenden Automation </w:t>
      </w:r>
      <w:r w:rsidRPr="009666CF">
        <w:rPr>
          <w:rFonts w:ascii="Roboto" w:hAnsi="Roboto"/>
          <w:sz w:val="24"/>
          <w:szCs w:val="24"/>
        </w:rPr>
        <w:t xml:space="preserve">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8" w:history="1">
        <w:r w:rsidRPr="009666CF">
          <w:rPr>
            <w:rStyle w:val="Hyperlink"/>
            <w:rFonts w:ascii="Roboto" w:hAnsi="Roboto"/>
            <w:sz w:val="24"/>
            <w:szCs w:val="24"/>
          </w:rPr>
          <w:t>www.hedelius.de</w:t>
        </w:r>
      </w:hyperlink>
      <w:r w:rsidRPr="009666CF">
        <w:rPr>
          <w:rFonts w:ascii="Roboto" w:hAnsi="Roboto"/>
          <w:sz w:val="24"/>
          <w:szCs w:val="24"/>
        </w:rPr>
        <w:t xml:space="preserve">  </w:t>
      </w:r>
    </w:p>
    <w:p w14:paraId="3ED77800" w14:textId="77777777" w:rsidR="00E859E7" w:rsidRPr="009666CF" w:rsidRDefault="00E859E7" w:rsidP="00E859E7">
      <w:pPr>
        <w:rPr>
          <w:rFonts w:ascii="Roboto" w:hAnsi="Roboto"/>
          <w:b/>
        </w:rPr>
      </w:pPr>
      <w:r w:rsidRPr="009666CF">
        <w:rPr>
          <w:rFonts w:ascii="Roboto" w:hAnsi="Roboto"/>
          <w:b/>
        </w:rPr>
        <w:t>Pressekontakt</w:t>
      </w:r>
    </w:p>
    <w:p w14:paraId="6B2373EF" w14:textId="77777777" w:rsidR="00E859E7" w:rsidRPr="009666CF" w:rsidRDefault="00E859E7" w:rsidP="00E859E7">
      <w:pPr>
        <w:rPr>
          <w:rFonts w:ascii="Roboto" w:hAnsi="Roboto"/>
        </w:rPr>
      </w:pPr>
      <w:r w:rsidRPr="009666CF">
        <w:rPr>
          <w:rFonts w:ascii="Roboto" w:hAnsi="Roboto"/>
        </w:rPr>
        <w:t>HEDELIUS Maschinenfabrik GmbH</w:t>
      </w:r>
      <w:r w:rsidRPr="009666CF">
        <w:rPr>
          <w:rFonts w:ascii="Roboto" w:hAnsi="Roboto"/>
        </w:rPr>
        <w:br/>
      </w:r>
      <w:r>
        <w:rPr>
          <w:rFonts w:ascii="Roboto" w:hAnsi="Roboto"/>
        </w:rPr>
        <w:t>Christian Lemm</w:t>
      </w:r>
      <w:r w:rsidRPr="009666CF">
        <w:rPr>
          <w:rFonts w:ascii="Roboto" w:hAnsi="Roboto"/>
        </w:rPr>
        <w:t xml:space="preserve"> (Marketing)</w:t>
      </w:r>
      <w:r w:rsidRPr="009666CF">
        <w:rPr>
          <w:rFonts w:ascii="Roboto" w:hAnsi="Roboto"/>
        </w:rPr>
        <w:br/>
        <w:t>Sandstraße 11</w:t>
      </w:r>
      <w:r w:rsidRPr="009666CF">
        <w:rPr>
          <w:rFonts w:ascii="Roboto" w:hAnsi="Roboto"/>
        </w:rPr>
        <w:br/>
        <w:t>49716 Meppen</w:t>
      </w:r>
      <w:r w:rsidRPr="009666CF">
        <w:rPr>
          <w:rFonts w:ascii="Roboto" w:hAnsi="Roboto"/>
        </w:rPr>
        <w:br/>
        <w:t>Tel. 05931 9819-971</w:t>
      </w:r>
      <w:r>
        <w:rPr>
          <w:rFonts w:ascii="Roboto" w:hAnsi="Roboto"/>
        </w:rPr>
        <w:br/>
        <w:t>christian.lemm@hedelius.de</w:t>
      </w:r>
      <w:r w:rsidRPr="009666CF">
        <w:rPr>
          <w:rFonts w:ascii="Roboto" w:hAnsi="Roboto"/>
        </w:rPr>
        <w:t xml:space="preserve"> </w:t>
      </w:r>
    </w:p>
    <w:p w14:paraId="4A239328" w14:textId="77777777" w:rsidR="00E859E7" w:rsidRPr="005F6861" w:rsidRDefault="00E859E7" w:rsidP="00E859E7">
      <w:pPr>
        <w:pStyle w:val="StandardWeb"/>
        <w:rPr>
          <w:sz w:val="22"/>
          <w:szCs w:val="22"/>
        </w:rPr>
      </w:pPr>
    </w:p>
    <w:p w14:paraId="66FF2603" w14:textId="77777777" w:rsidR="00E859E7" w:rsidRDefault="00E859E7" w:rsidP="009E57FE">
      <w:pPr>
        <w:pStyle w:val="StandardWeb"/>
        <w:rPr>
          <w:rFonts w:ascii="Roboto" w:hAnsi="Roboto" w:cstheme="minorHAnsi"/>
        </w:rPr>
      </w:pPr>
    </w:p>
    <w:p w14:paraId="4E670275" w14:textId="77777777" w:rsidR="00E859E7" w:rsidRPr="00A669FB" w:rsidRDefault="00E859E7" w:rsidP="009E57FE">
      <w:pPr>
        <w:pStyle w:val="StandardWeb"/>
        <w:rPr>
          <w:rFonts w:ascii="Roboto" w:hAnsi="Roboto" w:cstheme="minorHAnsi"/>
        </w:rPr>
      </w:pPr>
    </w:p>
    <w:sectPr w:rsidR="00E859E7" w:rsidRPr="00A669FB" w:rsidSect="00E859E7">
      <w:headerReference w:type="default" r:id="rId9"/>
      <w:pgSz w:w="11906" w:h="16838"/>
      <w:pgMar w:top="28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47989" w14:textId="77777777" w:rsidR="00E859E7" w:rsidRDefault="00E859E7" w:rsidP="00E859E7">
      <w:pPr>
        <w:spacing w:after="0" w:line="240" w:lineRule="auto"/>
      </w:pPr>
      <w:r>
        <w:separator/>
      </w:r>
    </w:p>
  </w:endnote>
  <w:endnote w:type="continuationSeparator" w:id="0">
    <w:p w14:paraId="2B54950E" w14:textId="77777777" w:rsidR="00E859E7" w:rsidRDefault="00E859E7" w:rsidP="00E85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DC4DB" w14:textId="77777777" w:rsidR="00E859E7" w:rsidRDefault="00E859E7" w:rsidP="00E859E7">
      <w:pPr>
        <w:spacing w:after="0" w:line="240" w:lineRule="auto"/>
      </w:pPr>
      <w:r>
        <w:separator/>
      </w:r>
    </w:p>
  </w:footnote>
  <w:footnote w:type="continuationSeparator" w:id="0">
    <w:p w14:paraId="0687674E" w14:textId="77777777" w:rsidR="00E859E7" w:rsidRDefault="00E859E7" w:rsidP="00E85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7E947" w14:textId="3CFDE10E" w:rsidR="00E859E7" w:rsidRPr="00754EF0" w:rsidRDefault="00E859E7" w:rsidP="00E859E7">
    <w:pPr>
      <w:pStyle w:val="Kopfzeile"/>
      <w:rPr>
        <w:rFonts w:ascii="Roboto" w:hAnsi="Roboto"/>
      </w:rPr>
    </w:pPr>
    <w:r w:rsidRPr="00754EF0">
      <w:rPr>
        <w:rFonts w:ascii="Roboto" w:hAnsi="Roboto"/>
        <w:noProof/>
        <w:lang w:eastAsia="de-DE"/>
      </w:rPr>
      <w:drawing>
        <wp:anchor distT="0" distB="0" distL="114300" distR="114300" simplePos="0" relativeHeight="251659264" behindDoc="1" locked="0" layoutInCell="1" allowOverlap="1" wp14:anchorId="5036DA19" wp14:editId="6359C586">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sidR="00C55E83">
      <w:rPr>
        <w:rFonts w:ascii="Roboto" w:hAnsi="Roboto"/>
      </w:rPr>
      <w:t>14.</w:t>
    </w:r>
    <w:r>
      <w:rPr>
        <w:rFonts w:ascii="Roboto" w:hAnsi="Roboto"/>
      </w:rPr>
      <w:t>05</w:t>
    </w:r>
    <w:r w:rsidRPr="00754EF0">
      <w:rPr>
        <w:rFonts w:ascii="Roboto" w:hAnsi="Roboto"/>
      </w:rPr>
      <w:t>.202</w:t>
    </w:r>
    <w:r>
      <w:rPr>
        <w:rFonts w:ascii="Roboto" w:hAnsi="Roboto"/>
      </w:rPr>
      <w:t>4</w:t>
    </w:r>
  </w:p>
  <w:p w14:paraId="7ECDF238" w14:textId="26EFD299" w:rsidR="00E859E7" w:rsidRDefault="00E859E7">
    <w:pPr>
      <w:pStyle w:val="Kopfzeile"/>
    </w:pPr>
  </w:p>
  <w:p w14:paraId="185C0B37" w14:textId="77777777" w:rsidR="00E859E7" w:rsidRDefault="00E859E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994"/>
    <w:rsid w:val="00010D7E"/>
    <w:rsid w:val="001376BD"/>
    <w:rsid w:val="00341863"/>
    <w:rsid w:val="005049A7"/>
    <w:rsid w:val="005256EF"/>
    <w:rsid w:val="005972DB"/>
    <w:rsid w:val="007720A8"/>
    <w:rsid w:val="008F565C"/>
    <w:rsid w:val="009E57FE"/>
    <w:rsid w:val="00A669FB"/>
    <w:rsid w:val="00AF160A"/>
    <w:rsid w:val="00B2358F"/>
    <w:rsid w:val="00B507DC"/>
    <w:rsid w:val="00B57958"/>
    <w:rsid w:val="00BF7CD1"/>
    <w:rsid w:val="00C55E83"/>
    <w:rsid w:val="00C61375"/>
    <w:rsid w:val="00CF7994"/>
    <w:rsid w:val="00DD2099"/>
    <w:rsid w:val="00E859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208214"/>
  <w15:chartTrackingRefBased/>
  <w15:docId w15:val="{72134D7D-906A-4221-A6C5-BE382DBB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CF79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F7994"/>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AF1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AF160A"/>
    <w:rPr>
      <w:color w:val="0000FF"/>
      <w:u w:val="single"/>
    </w:rPr>
  </w:style>
  <w:style w:type="character" w:customStyle="1" w:styleId="NichtaufgelsteErwhnung1">
    <w:name w:val="Nicht aufgelöste Erwähnung1"/>
    <w:basedOn w:val="Absatz-Standardschriftart"/>
    <w:uiPriority w:val="99"/>
    <w:semiHidden/>
    <w:unhideWhenUsed/>
    <w:rsid w:val="001376BD"/>
    <w:rPr>
      <w:color w:val="605E5C"/>
      <w:shd w:val="clear" w:color="auto" w:fill="E1DFDD"/>
    </w:rPr>
  </w:style>
  <w:style w:type="paragraph" w:styleId="Kopfzeile">
    <w:name w:val="header"/>
    <w:basedOn w:val="Standard"/>
    <w:link w:val="KopfzeileZchn"/>
    <w:uiPriority w:val="99"/>
    <w:unhideWhenUsed/>
    <w:rsid w:val="00E859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859E7"/>
  </w:style>
  <w:style w:type="paragraph" w:styleId="Fuzeile">
    <w:name w:val="footer"/>
    <w:basedOn w:val="Standard"/>
    <w:link w:val="FuzeileZchn"/>
    <w:uiPriority w:val="99"/>
    <w:unhideWhenUsed/>
    <w:rsid w:val="00E859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859E7"/>
  </w:style>
  <w:style w:type="character" w:styleId="Kommentarzeichen">
    <w:name w:val="annotation reference"/>
    <w:basedOn w:val="Absatz-Standardschriftart"/>
    <w:uiPriority w:val="99"/>
    <w:semiHidden/>
    <w:unhideWhenUsed/>
    <w:rsid w:val="00B2358F"/>
    <w:rPr>
      <w:sz w:val="16"/>
      <w:szCs w:val="16"/>
    </w:rPr>
  </w:style>
  <w:style w:type="paragraph" w:styleId="Kommentartext">
    <w:name w:val="annotation text"/>
    <w:basedOn w:val="Standard"/>
    <w:link w:val="KommentartextZchn"/>
    <w:uiPriority w:val="99"/>
    <w:semiHidden/>
    <w:unhideWhenUsed/>
    <w:rsid w:val="00B2358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2358F"/>
    <w:rPr>
      <w:sz w:val="20"/>
      <w:szCs w:val="20"/>
    </w:rPr>
  </w:style>
  <w:style w:type="paragraph" w:styleId="Kommentarthema">
    <w:name w:val="annotation subject"/>
    <w:basedOn w:val="Kommentartext"/>
    <w:next w:val="Kommentartext"/>
    <w:link w:val="KommentarthemaZchn"/>
    <w:uiPriority w:val="99"/>
    <w:semiHidden/>
    <w:unhideWhenUsed/>
    <w:rsid w:val="00B2358F"/>
    <w:rPr>
      <w:b/>
      <w:bCs/>
    </w:rPr>
  </w:style>
  <w:style w:type="character" w:customStyle="1" w:styleId="KommentarthemaZchn">
    <w:name w:val="Kommentarthema Zchn"/>
    <w:basedOn w:val="KommentartextZchn"/>
    <w:link w:val="Kommentarthema"/>
    <w:uiPriority w:val="99"/>
    <w:semiHidden/>
    <w:rsid w:val="00B2358F"/>
    <w:rPr>
      <w:b/>
      <w:bCs/>
      <w:sz w:val="20"/>
      <w:szCs w:val="20"/>
    </w:rPr>
  </w:style>
  <w:style w:type="paragraph" w:styleId="Sprechblasentext">
    <w:name w:val="Balloon Text"/>
    <w:basedOn w:val="Standard"/>
    <w:link w:val="SprechblasentextZchn"/>
    <w:uiPriority w:val="99"/>
    <w:semiHidden/>
    <w:unhideWhenUsed/>
    <w:rsid w:val="00B2358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235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130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delius.de"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delius.de/katalo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Werbeagentur Holl</dc:creator>
  <cp:keywords/>
  <dc:description/>
  <cp:lastModifiedBy>Carola Holl</cp:lastModifiedBy>
  <cp:revision>3</cp:revision>
  <dcterms:created xsi:type="dcterms:W3CDTF">2024-05-14T11:09:00Z</dcterms:created>
  <dcterms:modified xsi:type="dcterms:W3CDTF">2024-05-14T11:09:00Z</dcterms:modified>
</cp:coreProperties>
</file>